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566485" w:rsidRPr="003905F4" w:rsidRDefault="00566485" w:rsidP="00E819EC">
      <w:pPr>
        <w:suppressAutoHyphens w:val="0"/>
        <w:spacing w:after="160" w:line="259" w:lineRule="auto"/>
        <w:rPr>
          <w:rFonts w:ascii="Calibri" w:hAnsi="Calibri"/>
          <w:color w:val="006666"/>
          <w:u w:val="single"/>
        </w:rPr>
      </w:pPr>
      <w:r w:rsidRPr="003905F4">
        <w:rPr>
          <w:rFonts w:ascii="Calibri" w:hAnsi="Calibri"/>
          <w:color w:val="006666"/>
          <w:u w:val="single"/>
        </w:rPr>
        <w:t>National Operatic &amp; Dramatic Associati</w:t>
      </w:r>
      <w:r w:rsidR="00E819EC">
        <w:rPr>
          <w:rFonts w:ascii="Calibri" w:hAnsi="Calibri"/>
          <w:color w:val="006666"/>
          <w:u w:val="single"/>
        </w:rPr>
        <w:t>on</w:t>
      </w:r>
      <w:r w:rsidR="00E819EC">
        <w:rPr>
          <w:rFonts w:ascii="Calibri" w:hAnsi="Calibri"/>
          <w:color w:val="006666"/>
          <w:u w:val="single"/>
        </w:rPr>
        <w:tab/>
      </w:r>
      <w:r w:rsidR="00E819EC">
        <w:rPr>
          <w:rFonts w:ascii="Calibri" w:hAnsi="Calibri"/>
          <w:color w:val="006666"/>
          <w:u w:val="single"/>
        </w:rPr>
        <w:tab/>
      </w:r>
      <w:r w:rsidR="00E819EC">
        <w:rPr>
          <w:rFonts w:ascii="Calibri" w:hAnsi="Calibri"/>
          <w:color w:val="006666"/>
          <w:u w:val="single"/>
        </w:rPr>
        <w:tab/>
      </w:r>
      <w:r w:rsidR="00E819EC">
        <w:rPr>
          <w:rFonts w:ascii="Calibri" w:hAnsi="Calibri"/>
          <w:color w:val="006666"/>
          <w:u w:val="single"/>
        </w:rPr>
        <w:tab/>
      </w:r>
      <w:r w:rsidR="00E819EC">
        <w:rPr>
          <w:rFonts w:ascii="Calibri" w:hAnsi="Calibri"/>
          <w:color w:val="006666"/>
          <w:u w:val="single"/>
        </w:rPr>
        <w:tab/>
      </w:r>
      <w:r w:rsidR="00E819EC">
        <w:rPr>
          <w:rFonts w:ascii="Calibri" w:hAnsi="Calibri"/>
          <w:color w:val="006666"/>
          <w:u w:val="single"/>
        </w:rPr>
        <w:tab/>
        <w:t xml:space="preserve">          </w:t>
      </w:r>
      <w:r w:rsidRPr="003905F4">
        <w:rPr>
          <w:rFonts w:ascii="Calibri" w:hAnsi="Calibri"/>
          <w:color w:val="006666"/>
          <w:u w:val="single"/>
        </w:rPr>
        <w:t>London Region</w:t>
      </w:r>
    </w:p>
    <w:p w:rsidR="003905F4" w:rsidRDefault="003905F4" w:rsidP="00A1477E">
      <w:pPr>
        <w:ind w:firstLine="720"/>
        <w:rPr>
          <w:rFonts w:ascii="Calibri" w:hAnsi="Calibri"/>
          <w:color w:val="006666"/>
          <w:sz w:val="22"/>
        </w:rPr>
      </w:pPr>
    </w:p>
    <w:p w:rsidR="00566485" w:rsidRPr="003905F4" w:rsidRDefault="00E819EC" w:rsidP="00A1477E">
      <w:pPr>
        <w:ind w:firstLine="720"/>
        <w:rPr>
          <w:rFonts w:ascii="Calibri" w:hAnsi="Calibri"/>
          <w:color w:val="006666"/>
          <w:sz w:val="22"/>
        </w:rPr>
      </w:pPr>
      <w:r>
        <w:rPr>
          <w:rFonts w:ascii="Calibri" w:hAnsi="Calibri"/>
          <w:color w:val="006666"/>
          <w:sz w:val="22"/>
        </w:rPr>
        <w:t xml:space="preserve">Society     </w:t>
      </w:r>
      <w:r>
        <w:rPr>
          <w:rFonts w:ascii="Calibri" w:hAnsi="Calibri"/>
          <w:color w:val="006666"/>
          <w:sz w:val="22"/>
        </w:rPr>
        <w:tab/>
      </w:r>
      <w:r w:rsidR="009B6346">
        <w:rPr>
          <w:rFonts w:ascii="Calibri" w:hAnsi="Calibri"/>
          <w:color w:val="006666"/>
          <w:sz w:val="22"/>
        </w:rPr>
        <w:t>:</w:t>
      </w:r>
      <w:r w:rsidR="009B6346">
        <w:rPr>
          <w:rFonts w:ascii="Calibri" w:hAnsi="Calibri"/>
          <w:color w:val="006666"/>
          <w:sz w:val="22"/>
        </w:rPr>
        <w:tab/>
      </w:r>
      <w:r w:rsidR="000E07B2">
        <w:rPr>
          <w:rFonts w:ascii="Calibri" w:hAnsi="Calibri"/>
          <w:color w:val="006666"/>
          <w:sz w:val="22"/>
        </w:rPr>
        <w:t>Bartholomew Players</w:t>
      </w:r>
    </w:p>
    <w:p w:rsidR="00566485" w:rsidRPr="003905F4" w:rsidRDefault="000B7330" w:rsidP="00A1477E">
      <w:pPr>
        <w:ind w:firstLine="709"/>
        <w:jc w:val="both"/>
        <w:rPr>
          <w:rFonts w:ascii="Calibri" w:hAnsi="Calibri"/>
          <w:b/>
          <w:color w:val="006666"/>
          <w:sz w:val="22"/>
        </w:rPr>
      </w:pPr>
      <w:r w:rsidRPr="003905F4">
        <w:rPr>
          <w:rFonts w:ascii="Calibri" w:hAnsi="Calibri"/>
          <w:color w:val="006666"/>
          <w:sz w:val="22"/>
        </w:rPr>
        <w:t>Production</w:t>
      </w:r>
      <w:r w:rsidRPr="003905F4">
        <w:rPr>
          <w:rFonts w:ascii="Calibri" w:hAnsi="Calibri"/>
          <w:color w:val="006666"/>
          <w:sz w:val="22"/>
        </w:rPr>
        <w:tab/>
        <w:t>:</w:t>
      </w:r>
      <w:r w:rsidR="00EF4D7C">
        <w:rPr>
          <w:rFonts w:ascii="Calibri" w:hAnsi="Calibri"/>
          <w:color w:val="006666"/>
          <w:sz w:val="22"/>
        </w:rPr>
        <w:tab/>
      </w:r>
      <w:r w:rsidR="000E07B2">
        <w:rPr>
          <w:rFonts w:ascii="Calibri" w:hAnsi="Calibri"/>
          <w:color w:val="006666"/>
          <w:sz w:val="22"/>
        </w:rPr>
        <w:t>The Government Inspector</w:t>
      </w:r>
    </w:p>
    <w:p w:rsidR="006C46F9" w:rsidRPr="003905F4" w:rsidRDefault="00E819EC" w:rsidP="00B364FA">
      <w:pPr>
        <w:ind w:left="720" w:hanging="11"/>
        <w:rPr>
          <w:rFonts w:ascii="Calibri" w:hAnsi="Calibri"/>
          <w:color w:val="006666"/>
          <w:sz w:val="22"/>
        </w:rPr>
      </w:pPr>
      <w:r>
        <w:rPr>
          <w:rFonts w:ascii="Calibri" w:hAnsi="Calibri"/>
          <w:color w:val="006666"/>
          <w:sz w:val="22"/>
        </w:rPr>
        <w:t xml:space="preserve">Date          </w:t>
      </w:r>
      <w:r>
        <w:rPr>
          <w:rFonts w:ascii="Calibri" w:hAnsi="Calibri"/>
          <w:color w:val="006666"/>
          <w:sz w:val="22"/>
        </w:rPr>
        <w:tab/>
        <w:t>:</w:t>
      </w:r>
      <w:r>
        <w:rPr>
          <w:rFonts w:ascii="Calibri" w:hAnsi="Calibri"/>
          <w:color w:val="006666"/>
          <w:sz w:val="22"/>
        </w:rPr>
        <w:tab/>
      </w:r>
      <w:r w:rsidR="00F16D38">
        <w:rPr>
          <w:rFonts w:ascii="Calibri" w:hAnsi="Calibri"/>
          <w:color w:val="006666"/>
          <w:sz w:val="22"/>
        </w:rPr>
        <w:t>2</w:t>
      </w:r>
      <w:r w:rsidR="000E07B2">
        <w:rPr>
          <w:rFonts w:ascii="Calibri" w:hAnsi="Calibri"/>
          <w:color w:val="006666"/>
          <w:sz w:val="22"/>
        </w:rPr>
        <w:t>9</w:t>
      </w:r>
      <w:r w:rsidR="000E07B2" w:rsidRPr="000E07B2">
        <w:rPr>
          <w:rFonts w:ascii="Calibri" w:hAnsi="Calibri"/>
          <w:color w:val="006666"/>
          <w:sz w:val="22"/>
          <w:vertAlign w:val="superscript"/>
        </w:rPr>
        <w:t>th</w:t>
      </w:r>
      <w:r w:rsidR="000E07B2">
        <w:rPr>
          <w:rFonts w:ascii="Calibri" w:hAnsi="Calibri"/>
          <w:color w:val="006666"/>
          <w:sz w:val="22"/>
        </w:rPr>
        <w:t xml:space="preserve"> </w:t>
      </w:r>
      <w:r w:rsidR="00F16D38">
        <w:rPr>
          <w:rFonts w:ascii="Calibri" w:hAnsi="Calibri"/>
          <w:color w:val="006666"/>
          <w:sz w:val="22"/>
        </w:rPr>
        <w:t>November 2025</w:t>
      </w:r>
    </w:p>
    <w:p w:rsidR="00BE13C7" w:rsidRPr="003905F4" w:rsidRDefault="00BF77A0" w:rsidP="00E819EC">
      <w:pPr>
        <w:ind w:left="720" w:hanging="11"/>
        <w:rPr>
          <w:rFonts w:ascii="Calibri" w:hAnsi="Calibri"/>
          <w:color w:val="006666"/>
          <w:sz w:val="22"/>
        </w:rPr>
      </w:pPr>
      <w:r w:rsidRPr="003905F4">
        <w:rPr>
          <w:rFonts w:ascii="Calibri" w:hAnsi="Calibri"/>
          <w:color w:val="006666"/>
          <w:sz w:val="22"/>
        </w:rPr>
        <w:t>V</w:t>
      </w:r>
      <w:r w:rsidR="00566485" w:rsidRPr="003905F4">
        <w:rPr>
          <w:rFonts w:ascii="Calibri" w:hAnsi="Calibri"/>
          <w:color w:val="006666"/>
          <w:sz w:val="22"/>
        </w:rPr>
        <w:t>enue</w:t>
      </w:r>
      <w:r w:rsidRPr="003905F4">
        <w:rPr>
          <w:rFonts w:ascii="Calibri" w:hAnsi="Calibri"/>
          <w:color w:val="006666"/>
          <w:sz w:val="22"/>
        </w:rPr>
        <w:tab/>
      </w:r>
      <w:r w:rsidR="00A1477E" w:rsidRPr="003905F4">
        <w:rPr>
          <w:rFonts w:ascii="Calibri" w:hAnsi="Calibri"/>
          <w:color w:val="006666"/>
          <w:sz w:val="22"/>
        </w:rPr>
        <w:tab/>
      </w:r>
      <w:r w:rsidRPr="003905F4">
        <w:rPr>
          <w:rFonts w:ascii="Calibri" w:hAnsi="Calibri"/>
          <w:color w:val="006666"/>
          <w:sz w:val="22"/>
        </w:rPr>
        <w:t>:</w:t>
      </w:r>
      <w:r w:rsidR="00E819EC">
        <w:rPr>
          <w:rFonts w:ascii="Calibri" w:hAnsi="Calibri"/>
          <w:color w:val="006666"/>
          <w:sz w:val="22"/>
        </w:rPr>
        <w:tab/>
      </w:r>
      <w:r w:rsidR="000E07B2">
        <w:rPr>
          <w:rFonts w:ascii="Calibri" w:hAnsi="Calibri"/>
          <w:color w:val="006666"/>
          <w:sz w:val="22"/>
        </w:rPr>
        <w:t>Eynsham Village Hall</w:t>
      </w:r>
    </w:p>
    <w:p w:rsidR="003C7B83" w:rsidRDefault="003C7B83" w:rsidP="00077DCE">
      <w:pPr>
        <w:ind w:left="720" w:hanging="11"/>
        <w:rPr>
          <w:rFonts w:ascii="Calibri" w:hAnsi="Calibri"/>
          <w:color w:val="006666"/>
          <w:sz w:val="22"/>
        </w:rPr>
      </w:pPr>
      <w:r w:rsidRPr="003905F4">
        <w:rPr>
          <w:rFonts w:ascii="Calibri" w:hAnsi="Calibri"/>
          <w:color w:val="006666"/>
          <w:sz w:val="22"/>
        </w:rPr>
        <w:t xml:space="preserve">District </w:t>
      </w:r>
      <w:r w:rsidR="00A1477E" w:rsidRPr="003905F4">
        <w:rPr>
          <w:rFonts w:ascii="Calibri" w:hAnsi="Calibri"/>
          <w:color w:val="006666"/>
          <w:sz w:val="22"/>
        </w:rPr>
        <w:tab/>
      </w:r>
      <w:r w:rsidRPr="003905F4">
        <w:rPr>
          <w:rFonts w:ascii="Calibri" w:hAnsi="Calibri"/>
          <w:color w:val="006666"/>
          <w:sz w:val="22"/>
        </w:rPr>
        <w:tab/>
        <w:t>:</w:t>
      </w:r>
      <w:r w:rsidR="00E819EC">
        <w:rPr>
          <w:rFonts w:ascii="Calibri" w:hAnsi="Calibri"/>
          <w:color w:val="006666"/>
          <w:sz w:val="22"/>
        </w:rPr>
        <w:tab/>
        <w:t xml:space="preserve">London District </w:t>
      </w:r>
      <w:r w:rsidR="009B6346">
        <w:rPr>
          <w:rFonts w:ascii="Calibri" w:hAnsi="Calibri"/>
          <w:color w:val="006666"/>
          <w:sz w:val="22"/>
        </w:rPr>
        <w:t>12</w:t>
      </w:r>
    </w:p>
    <w:p w:rsidR="00E819EC" w:rsidRDefault="00E819EC" w:rsidP="00077DCE">
      <w:pPr>
        <w:ind w:left="720" w:hanging="11"/>
        <w:rPr>
          <w:rFonts w:ascii="Calibri" w:hAnsi="Calibri"/>
          <w:color w:val="006666"/>
          <w:sz w:val="22"/>
        </w:rPr>
      </w:pPr>
    </w:p>
    <w:p w:rsidR="00BE13C7" w:rsidRDefault="003905F4" w:rsidP="003905F4">
      <w:pPr>
        <w:suppressAutoHyphens w:val="0"/>
        <w:spacing w:after="160" w:line="259" w:lineRule="auto"/>
        <w:rPr>
          <w:rFonts w:ascii="Calibri" w:hAnsi="Calibri"/>
          <w:color w:val="006666"/>
          <w:u w:val="single"/>
        </w:rPr>
      </w:pPr>
      <w:r>
        <w:rPr>
          <w:rFonts w:ascii="Arial" w:eastAsiaTheme="minorHAnsi" w:hAnsi="Arial" w:cs="Arial"/>
          <w:bCs/>
          <w:i/>
          <w:color w:val="006666"/>
          <w:sz w:val="18"/>
          <w:szCs w:val="18"/>
          <w:u w:val="single"/>
          <w:lang w:eastAsia="en-US"/>
        </w:rPr>
        <w:t xml:space="preserve">             </w:t>
      </w:r>
      <w:r w:rsidRPr="001631DA">
        <w:rPr>
          <w:rFonts w:ascii="Arial" w:eastAsiaTheme="minorHAnsi" w:hAnsi="Arial" w:cs="Arial"/>
          <w:bCs/>
          <w:i/>
          <w:color w:val="006666"/>
          <w:sz w:val="18"/>
          <w:szCs w:val="18"/>
          <w:u w:val="single"/>
          <w:lang w:eastAsia="en-US"/>
        </w:rPr>
        <w:t>© NODA CIO. All rights reserved</w:t>
      </w:r>
      <w:r w:rsidR="00E819EC">
        <w:rPr>
          <w:rFonts w:ascii="Calibri" w:hAnsi="Calibri"/>
          <w:color w:val="006666"/>
          <w:u w:val="single"/>
        </w:rPr>
        <w:tab/>
      </w:r>
      <w:r w:rsidR="00E819EC">
        <w:rPr>
          <w:rFonts w:ascii="Calibri" w:hAnsi="Calibri"/>
          <w:color w:val="006666"/>
          <w:u w:val="single"/>
        </w:rPr>
        <w:tab/>
      </w:r>
      <w:r w:rsidR="00E819EC">
        <w:rPr>
          <w:rFonts w:ascii="Calibri" w:hAnsi="Calibri"/>
          <w:color w:val="006666"/>
          <w:u w:val="single"/>
        </w:rPr>
        <w:tab/>
      </w:r>
      <w:r w:rsidR="00E819EC">
        <w:rPr>
          <w:rFonts w:ascii="Calibri" w:hAnsi="Calibri"/>
          <w:color w:val="006666"/>
          <w:u w:val="single"/>
        </w:rPr>
        <w:tab/>
      </w:r>
      <w:r w:rsidR="00E819EC">
        <w:rPr>
          <w:rFonts w:ascii="Calibri" w:hAnsi="Calibri"/>
          <w:color w:val="006666"/>
          <w:u w:val="single"/>
        </w:rPr>
        <w:tab/>
      </w:r>
      <w:r w:rsidR="00E819EC">
        <w:rPr>
          <w:rFonts w:ascii="Calibri" w:hAnsi="Calibri"/>
          <w:color w:val="006666"/>
          <w:u w:val="single"/>
        </w:rPr>
        <w:tab/>
      </w:r>
      <w:r w:rsidR="00E819EC">
        <w:rPr>
          <w:rFonts w:ascii="Calibri" w:hAnsi="Calibri"/>
          <w:color w:val="006666"/>
          <w:u w:val="single"/>
        </w:rPr>
        <w:tab/>
      </w:r>
      <w:r w:rsidR="00E819EC">
        <w:rPr>
          <w:rFonts w:ascii="Calibri" w:hAnsi="Calibri"/>
          <w:color w:val="006666"/>
          <w:u w:val="single"/>
        </w:rPr>
        <w:tab/>
        <w:t xml:space="preserve"> </w:t>
      </w:r>
      <w:r w:rsidR="0054753B" w:rsidRPr="003905F4">
        <w:rPr>
          <w:rFonts w:ascii="Calibri" w:hAnsi="Calibri"/>
          <w:color w:val="006666"/>
          <w:u w:val="single"/>
        </w:rPr>
        <w:t>Show Report</w:t>
      </w:r>
    </w:p>
    <w:p w:rsidR="0014371B" w:rsidRDefault="00417919" w:rsidP="00F16D38">
      <w:pPr>
        <w:spacing w:line="276" w:lineRule="auto"/>
        <w:rPr>
          <w:rFonts w:ascii="Arial" w:hAnsi="Arial" w:cs="Arial"/>
          <w:sz w:val="22"/>
          <w:szCs w:val="22"/>
        </w:rPr>
      </w:pPr>
      <w:r w:rsidRPr="00417919">
        <w:rPr>
          <w:rFonts w:ascii="Arial" w:hAnsi="Arial" w:cs="Arial"/>
          <w:sz w:val="22"/>
          <w:szCs w:val="22"/>
        </w:rPr>
        <w:t xml:space="preserve">I am grateful to </w:t>
      </w:r>
      <w:r w:rsidR="000D3BBD">
        <w:rPr>
          <w:rFonts w:ascii="Arial" w:hAnsi="Arial" w:cs="Arial"/>
          <w:sz w:val="22"/>
          <w:szCs w:val="22"/>
        </w:rPr>
        <w:t>Denise Santilli</w:t>
      </w:r>
      <w:r w:rsidR="00530AE7">
        <w:rPr>
          <w:rFonts w:ascii="Arial" w:hAnsi="Arial" w:cs="Arial"/>
          <w:sz w:val="22"/>
          <w:szCs w:val="22"/>
        </w:rPr>
        <w:t xml:space="preserve"> for inviting me to </w:t>
      </w:r>
      <w:r w:rsidR="0014371B">
        <w:rPr>
          <w:rFonts w:ascii="Arial" w:hAnsi="Arial" w:cs="Arial"/>
          <w:sz w:val="22"/>
          <w:szCs w:val="22"/>
        </w:rPr>
        <w:t>report on the Bartholomew Players’ presentation of “The Government Inspector”, the final production of the Players’ 50</w:t>
      </w:r>
      <w:r w:rsidR="0014371B" w:rsidRPr="0014371B">
        <w:rPr>
          <w:rFonts w:ascii="Arial" w:hAnsi="Arial" w:cs="Arial"/>
          <w:sz w:val="22"/>
          <w:szCs w:val="22"/>
          <w:vertAlign w:val="superscript"/>
        </w:rPr>
        <w:t>th</w:t>
      </w:r>
      <w:r w:rsidR="0014371B">
        <w:rPr>
          <w:rFonts w:ascii="Arial" w:hAnsi="Arial" w:cs="Arial"/>
          <w:sz w:val="22"/>
          <w:szCs w:val="22"/>
        </w:rPr>
        <w:t xml:space="preserve"> Anniversary Season.  Denise herself was at the door to greet me, and I was able to have a few words with Director (and Players’ Chairman) Gareth Hammond during the interval.</w:t>
      </w:r>
    </w:p>
    <w:p w:rsidR="0014371B" w:rsidRDefault="0014371B" w:rsidP="00F16D38">
      <w:pPr>
        <w:spacing w:line="276" w:lineRule="auto"/>
        <w:rPr>
          <w:rFonts w:ascii="Arial" w:hAnsi="Arial" w:cs="Arial"/>
          <w:sz w:val="22"/>
          <w:szCs w:val="22"/>
        </w:rPr>
      </w:pPr>
    </w:p>
    <w:p w:rsidR="003A3393" w:rsidRDefault="0014371B" w:rsidP="00F16D38">
      <w:pPr>
        <w:spacing w:line="276" w:lineRule="auto"/>
        <w:rPr>
          <w:rFonts w:ascii="Arial" w:hAnsi="Arial" w:cs="Arial"/>
          <w:sz w:val="22"/>
          <w:szCs w:val="22"/>
        </w:rPr>
      </w:pPr>
      <w:r>
        <w:rPr>
          <w:rFonts w:ascii="Arial" w:hAnsi="Arial" w:cs="Arial"/>
          <w:sz w:val="22"/>
          <w:szCs w:val="22"/>
        </w:rPr>
        <w:t xml:space="preserve">Gareth opens his programme note by stating that he knew this was the perfect play for the </w:t>
      </w:r>
      <w:r w:rsidR="00B14460">
        <w:rPr>
          <w:rFonts w:ascii="Arial" w:hAnsi="Arial" w:cs="Arial"/>
          <w:sz w:val="22"/>
          <w:szCs w:val="22"/>
        </w:rPr>
        <w:t xml:space="preserve">Players </w:t>
      </w:r>
      <w:r>
        <w:rPr>
          <w:rFonts w:ascii="Arial" w:hAnsi="Arial" w:cs="Arial"/>
          <w:sz w:val="22"/>
          <w:szCs w:val="22"/>
        </w:rPr>
        <w:t>to put on as soon as he read this adaptation, so I was keen to explore this with him.</w:t>
      </w:r>
      <w:r w:rsidR="00B14460">
        <w:rPr>
          <w:rFonts w:ascii="Arial" w:hAnsi="Arial" w:cs="Arial"/>
          <w:sz w:val="22"/>
          <w:szCs w:val="22"/>
        </w:rPr>
        <w:t xml:space="preserve">  The piece certainly suited the company, with several regular performers </w:t>
      </w:r>
      <w:r w:rsidR="003A3393">
        <w:rPr>
          <w:rFonts w:ascii="Arial" w:hAnsi="Arial" w:cs="Arial"/>
          <w:sz w:val="22"/>
          <w:szCs w:val="22"/>
        </w:rPr>
        <w:t xml:space="preserve">notably </w:t>
      </w:r>
      <w:r w:rsidR="00B14460">
        <w:rPr>
          <w:rFonts w:ascii="Arial" w:hAnsi="Arial" w:cs="Arial"/>
          <w:sz w:val="22"/>
          <w:szCs w:val="22"/>
        </w:rPr>
        <w:t xml:space="preserve">well cast </w:t>
      </w:r>
      <w:r w:rsidR="003A3393">
        <w:rPr>
          <w:rFonts w:ascii="Arial" w:hAnsi="Arial" w:cs="Arial"/>
          <w:sz w:val="22"/>
          <w:szCs w:val="22"/>
        </w:rPr>
        <w:t xml:space="preserve">in </w:t>
      </w:r>
      <w:r w:rsidR="00B14460">
        <w:rPr>
          <w:rFonts w:ascii="Arial" w:hAnsi="Arial" w:cs="Arial"/>
          <w:sz w:val="22"/>
          <w:szCs w:val="22"/>
        </w:rPr>
        <w:t>their roles here.  Philip Goulding’s adaptation transposes the action from Ukraine to provincial Victorian Britain</w:t>
      </w:r>
      <w:r w:rsidR="004513B1">
        <w:rPr>
          <w:rFonts w:ascii="Arial" w:hAnsi="Arial" w:cs="Arial"/>
          <w:sz w:val="22"/>
          <w:szCs w:val="22"/>
        </w:rPr>
        <w:t xml:space="preserve"> – the </w:t>
      </w:r>
      <w:r w:rsidR="00AE7D74">
        <w:rPr>
          <w:rFonts w:ascii="Arial" w:hAnsi="Arial" w:cs="Arial"/>
          <w:sz w:val="22"/>
          <w:szCs w:val="22"/>
        </w:rPr>
        <w:t xml:space="preserve">rather uncertain </w:t>
      </w:r>
      <w:r w:rsidR="004513B1">
        <w:rPr>
          <w:rFonts w:ascii="Arial" w:hAnsi="Arial" w:cs="Arial"/>
          <w:sz w:val="22"/>
          <w:szCs w:val="22"/>
        </w:rPr>
        <w:t xml:space="preserve">accents of the performers suggested somewhere in the West Country – and </w:t>
      </w:r>
      <w:r w:rsidR="00B14460">
        <w:rPr>
          <w:rFonts w:ascii="Arial" w:hAnsi="Arial" w:cs="Arial"/>
          <w:sz w:val="22"/>
          <w:szCs w:val="22"/>
        </w:rPr>
        <w:t>the central themes</w:t>
      </w:r>
      <w:r>
        <w:rPr>
          <w:rFonts w:ascii="Arial" w:hAnsi="Arial" w:cs="Arial"/>
          <w:sz w:val="22"/>
          <w:szCs w:val="22"/>
        </w:rPr>
        <w:t xml:space="preserve"> </w:t>
      </w:r>
      <w:r w:rsidR="00B14460">
        <w:rPr>
          <w:rFonts w:ascii="Arial" w:hAnsi="Arial" w:cs="Arial"/>
          <w:sz w:val="22"/>
          <w:szCs w:val="22"/>
        </w:rPr>
        <w:t xml:space="preserve">of officialdom and corruption </w:t>
      </w:r>
      <w:r w:rsidR="003A3393">
        <w:rPr>
          <w:rFonts w:ascii="Arial" w:hAnsi="Arial" w:cs="Arial"/>
          <w:sz w:val="22"/>
          <w:szCs w:val="22"/>
        </w:rPr>
        <w:t xml:space="preserve">found </w:t>
      </w:r>
      <w:r w:rsidR="00B14460">
        <w:rPr>
          <w:rFonts w:ascii="Arial" w:hAnsi="Arial" w:cs="Arial"/>
          <w:sz w:val="22"/>
          <w:szCs w:val="22"/>
        </w:rPr>
        <w:t xml:space="preserve">resonance with </w:t>
      </w:r>
      <w:r w:rsidR="003A3393">
        <w:rPr>
          <w:rFonts w:ascii="Arial" w:hAnsi="Arial" w:cs="Arial"/>
          <w:sz w:val="22"/>
          <w:szCs w:val="22"/>
        </w:rPr>
        <w:t xml:space="preserve">a </w:t>
      </w:r>
      <w:r w:rsidR="00B14460">
        <w:rPr>
          <w:rFonts w:ascii="Arial" w:hAnsi="Arial" w:cs="Arial"/>
          <w:sz w:val="22"/>
          <w:szCs w:val="22"/>
        </w:rPr>
        <w:t>modern audience.</w:t>
      </w:r>
      <w:r w:rsidR="003A3393">
        <w:rPr>
          <w:rFonts w:ascii="Arial" w:hAnsi="Arial" w:cs="Arial"/>
          <w:sz w:val="22"/>
          <w:szCs w:val="22"/>
        </w:rPr>
        <w:t xml:space="preserve">  </w:t>
      </w:r>
      <w:r w:rsidR="00AE7D74">
        <w:rPr>
          <w:rFonts w:ascii="Arial" w:hAnsi="Arial" w:cs="Arial"/>
          <w:sz w:val="22"/>
          <w:szCs w:val="22"/>
        </w:rPr>
        <w:t>T</w:t>
      </w:r>
      <w:r w:rsidR="003A3393">
        <w:rPr>
          <w:rFonts w:ascii="Arial" w:hAnsi="Arial" w:cs="Arial"/>
          <w:sz w:val="22"/>
          <w:szCs w:val="22"/>
        </w:rPr>
        <w:t xml:space="preserve">he technical demands of the play, with its one principal setting, were </w:t>
      </w:r>
      <w:r w:rsidR="00AE7D74">
        <w:rPr>
          <w:rFonts w:ascii="Arial" w:hAnsi="Arial" w:cs="Arial"/>
          <w:sz w:val="22"/>
          <w:szCs w:val="22"/>
        </w:rPr>
        <w:t xml:space="preserve">readily met in </w:t>
      </w:r>
      <w:r w:rsidR="003A3393">
        <w:rPr>
          <w:rFonts w:ascii="Arial" w:hAnsi="Arial" w:cs="Arial"/>
          <w:sz w:val="22"/>
          <w:szCs w:val="22"/>
        </w:rPr>
        <w:t>Eynsham Village Hall.</w:t>
      </w:r>
    </w:p>
    <w:p w:rsidR="003A3393" w:rsidRDefault="003A3393" w:rsidP="00F16D38">
      <w:pPr>
        <w:spacing w:line="276" w:lineRule="auto"/>
        <w:rPr>
          <w:rFonts w:ascii="Arial" w:hAnsi="Arial" w:cs="Arial"/>
          <w:sz w:val="22"/>
          <w:szCs w:val="22"/>
        </w:rPr>
      </w:pPr>
    </w:p>
    <w:p w:rsidR="00B0794C" w:rsidRDefault="003A3393" w:rsidP="00F16D38">
      <w:pPr>
        <w:spacing w:line="276" w:lineRule="auto"/>
        <w:rPr>
          <w:rFonts w:ascii="Arial" w:hAnsi="Arial" w:cs="Arial"/>
          <w:sz w:val="22"/>
          <w:szCs w:val="22"/>
        </w:rPr>
      </w:pPr>
      <w:r>
        <w:rPr>
          <w:rFonts w:ascii="Arial" w:hAnsi="Arial" w:cs="Arial"/>
          <w:sz w:val="22"/>
          <w:szCs w:val="22"/>
        </w:rPr>
        <w:t>But what is “The Government Inspector”?  Gareth categorises it as political satire, but it draws on a range of theatrical traditions.  The breathless, exaggerated flirtation of Anna and Maria Wyndham-Pitts</w:t>
      </w:r>
      <w:r w:rsidR="00C51556">
        <w:rPr>
          <w:rFonts w:ascii="Arial" w:hAnsi="Arial" w:cs="Arial"/>
          <w:sz w:val="22"/>
          <w:szCs w:val="22"/>
        </w:rPr>
        <w:t xml:space="preserve">, all fluttering eyelashes and heaving bosoms, was straight out of pantomime, </w:t>
      </w:r>
      <w:r w:rsidR="00C7263B">
        <w:rPr>
          <w:rFonts w:ascii="Arial" w:hAnsi="Arial" w:cs="Arial"/>
          <w:sz w:val="22"/>
          <w:szCs w:val="22"/>
        </w:rPr>
        <w:t>as were the disparaging remarks about Long Hanborough and the references to Hobgoblin as the local brew (sadly, not strictly true anymore).  T</w:t>
      </w:r>
      <w:r w:rsidR="00C51556">
        <w:rPr>
          <w:rFonts w:ascii="Arial" w:hAnsi="Arial" w:cs="Arial"/>
          <w:sz w:val="22"/>
          <w:szCs w:val="22"/>
        </w:rPr>
        <w:t>he repeated entrances and forced exits of Mr Robson in The Slaughtered Cow were reminiscent of a classic farce</w:t>
      </w:r>
      <w:r w:rsidR="00C7263B">
        <w:rPr>
          <w:rFonts w:ascii="Arial" w:hAnsi="Arial" w:cs="Arial"/>
          <w:sz w:val="22"/>
          <w:szCs w:val="22"/>
        </w:rPr>
        <w:t>, while t</w:t>
      </w:r>
      <w:r w:rsidR="00C51556">
        <w:rPr>
          <w:rFonts w:ascii="Arial" w:hAnsi="Arial" w:cs="Arial"/>
          <w:sz w:val="22"/>
          <w:szCs w:val="22"/>
        </w:rPr>
        <w:t>he desperate efforts of the townsfolk to impress the supposed titular inspector had overtones of vaudeville</w:t>
      </w:r>
      <w:r w:rsidR="00C7263B">
        <w:rPr>
          <w:rFonts w:ascii="Arial" w:hAnsi="Arial" w:cs="Arial"/>
          <w:sz w:val="22"/>
          <w:szCs w:val="22"/>
        </w:rPr>
        <w:t>.  T</w:t>
      </w:r>
      <w:r w:rsidR="00C51556">
        <w:rPr>
          <w:rFonts w:ascii="Arial" w:hAnsi="Arial" w:cs="Arial"/>
          <w:sz w:val="22"/>
          <w:szCs w:val="22"/>
        </w:rPr>
        <w:t>he play is widely believed to be the inspiration behind the celebrated episode of “Fawlty Towers” in which Bernard Cribbins is mistakenly thought to be reporting on the hotel</w:t>
      </w:r>
      <w:r w:rsidR="00C7263B">
        <w:rPr>
          <w:rFonts w:ascii="Arial" w:hAnsi="Arial" w:cs="Arial"/>
          <w:sz w:val="22"/>
          <w:szCs w:val="22"/>
        </w:rPr>
        <w:t>: y</w:t>
      </w:r>
      <w:r w:rsidR="00C51556">
        <w:rPr>
          <w:rFonts w:ascii="Arial" w:hAnsi="Arial" w:cs="Arial"/>
          <w:sz w:val="22"/>
          <w:szCs w:val="22"/>
        </w:rPr>
        <w:t>ou could argue that “Fawlty Towers” isn’t a bad comparison</w:t>
      </w:r>
      <w:r w:rsidR="00B0794C">
        <w:rPr>
          <w:rFonts w:ascii="Arial" w:hAnsi="Arial" w:cs="Arial"/>
          <w:sz w:val="22"/>
          <w:szCs w:val="22"/>
        </w:rPr>
        <w:t>, as “The Government Inspector” similarly boasts a range of larger-than-life but still broadly believable characters</w:t>
      </w:r>
      <w:r w:rsidR="00C51556">
        <w:rPr>
          <w:rFonts w:ascii="Arial" w:hAnsi="Arial" w:cs="Arial"/>
          <w:sz w:val="22"/>
          <w:szCs w:val="22"/>
        </w:rPr>
        <w:t xml:space="preserve"> </w:t>
      </w:r>
      <w:r w:rsidR="00B0794C">
        <w:rPr>
          <w:rFonts w:ascii="Arial" w:hAnsi="Arial" w:cs="Arial"/>
          <w:sz w:val="22"/>
          <w:szCs w:val="22"/>
        </w:rPr>
        <w:t>caught up in a sequence of events they are unable to control, the whole shot through with humour and universal truth.</w:t>
      </w:r>
      <w:r w:rsidR="00C7263B">
        <w:rPr>
          <w:rFonts w:ascii="Arial" w:hAnsi="Arial" w:cs="Arial"/>
          <w:sz w:val="22"/>
          <w:szCs w:val="22"/>
        </w:rPr>
        <w:t xml:space="preserve">  There’s </w:t>
      </w:r>
      <w:r w:rsidR="00AE7D74">
        <w:rPr>
          <w:rFonts w:ascii="Arial" w:hAnsi="Arial" w:cs="Arial"/>
          <w:sz w:val="22"/>
          <w:szCs w:val="22"/>
        </w:rPr>
        <w:t xml:space="preserve">also </w:t>
      </w:r>
      <w:r w:rsidR="00C7263B">
        <w:rPr>
          <w:rFonts w:ascii="Arial" w:hAnsi="Arial" w:cs="Arial"/>
          <w:sz w:val="22"/>
          <w:szCs w:val="22"/>
        </w:rPr>
        <w:t xml:space="preserve">a meta aspect to </w:t>
      </w:r>
      <w:r w:rsidR="00AE7D74">
        <w:rPr>
          <w:rFonts w:ascii="Arial" w:hAnsi="Arial" w:cs="Arial"/>
          <w:sz w:val="22"/>
          <w:szCs w:val="22"/>
        </w:rPr>
        <w:t>“The Government Inspector”</w:t>
      </w:r>
      <w:r w:rsidR="00C7263B">
        <w:rPr>
          <w:rFonts w:ascii="Arial" w:hAnsi="Arial" w:cs="Arial"/>
          <w:sz w:val="22"/>
          <w:szCs w:val="22"/>
        </w:rPr>
        <w:t>, with characters occasionally stepping through the fourth wal</w:t>
      </w:r>
      <w:r w:rsidR="00503684">
        <w:rPr>
          <w:rFonts w:ascii="Arial" w:hAnsi="Arial" w:cs="Arial"/>
          <w:sz w:val="22"/>
          <w:szCs w:val="22"/>
        </w:rPr>
        <w:t>l to comment on the play itself, or encouraging the audience to react to what they’re seeing.</w:t>
      </w:r>
    </w:p>
    <w:p w:rsidR="00B0794C" w:rsidRDefault="00B0794C" w:rsidP="00F16D38">
      <w:pPr>
        <w:spacing w:line="276" w:lineRule="auto"/>
        <w:rPr>
          <w:rFonts w:ascii="Arial" w:hAnsi="Arial" w:cs="Arial"/>
          <w:sz w:val="22"/>
          <w:szCs w:val="22"/>
        </w:rPr>
      </w:pPr>
    </w:p>
    <w:p w:rsidR="005A7D14" w:rsidRDefault="00B0794C" w:rsidP="00F16D38">
      <w:pPr>
        <w:spacing w:line="276" w:lineRule="auto"/>
        <w:rPr>
          <w:rFonts w:ascii="Arial" w:hAnsi="Arial" w:cs="Arial"/>
          <w:sz w:val="22"/>
          <w:szCs w:val="22"/>
        </w:rPr>
      </w:pPr>
      <w:r>
        <w:rPr>
          <w:rFonts w:ascii="Arial" w:hAnsi="Arial" w:cs="Arial"/>
          <w:sz w:val="22"/>
          <w:szCs w:val="22"/>
        </w:rPr>
        <w:t>The central role of Mayor Wyndham-Pitts was played by John Casey.  John has natural authority and terrific stage presence, so was well suited to the role of the corrupt offic</w:t>
      </w:r>
      <w:r w:rsidR="00EC13A9">
        <w:rPr>
          <w:rFonts w:ascii="Arial" w:hAnsi="Arial" w:cs="Arial"/>
          <w:sz w:val="22"/>
          <w:szCs w:val="22"/>
        </w:rPr>
        <w:t>ial who is content to overlook the shortcomings of the services in his town as long as he is kept sweet.  Perhaps the most challenging aspect of the part is to manage the transitions between the self-satisfied, controlling Mayor, and the threatened corrupt official</w:t>
      </w:r>
      <w:r w:rsidR="00AE7D74">
        <w:rPr>
          <w:rFonts w:ascii="Arial" w:hAnsi="Arial" w:cs="Arial"/>
          <w:sz w:val="22"/>
          <w:szCs w:val="22"/>
        </w:rPr>
        <w:t>:</w:t>
      </w:r>
      <w:r w:rsidR="00EC13A9">
        <w:rPr>
          <w:rFonts w:ascii="Arial" w:hAnsi="Arial" w:cs="Arial"/>
          <w:sz w:val="22"/>
          <w:szCs w:val="22"/>
        </w:rPr>
        <w:t xml:space="preserve"> John struck some excellent authoritative poses as he clutched the lapels of his frock coat with his shoulders well back and his nose slightly elevated above the unappealing odour of the citizens, but was perhaps prone to over-gesture when ostensibly in control of the situation</w:t>
      </w:r>
      <w:r w:rsidR="006D16A0">
        <w:rPr>
          <w:rFonts w:ascii="Arial" w:hAnsi="Arial" w:cs="Arial"/>
          <w:sz w:val="22"/>
          <w:szCs w:val="22"/>
        </w:rPr>
        <w:t xml:space="preserve"> – this </w:t>
      </w:r>
      <w:r w:rsidR="002B1413">
        <w:rPr>
          <w:rFonts w:ascii="Arial" w:hAnsi="Arial" w:cs="Arial"/>
          <w:sz w:val="22"/>
          <w:szCs w:val="22"/>
        </w:rPr>
        <w:t xml:space="preserve">habit could have been </w:t>
      </w:r>
      <w:r w:rsidR="004513B1">
        <w:rPr>
          <w:rFonts w:ascii="Arial" w:hAnsi="Arial" w:cs="Arial"/>
          <w:sz w:val="22"/>
          <w:szCs w:val="22"/>
        </w:rPr>
        <w:t xml:space="preserve">used as </w:t>
      </w:r>
      <w:r w:rsidR="002B1413">
        <w:rPr>
          <w:rFonts w:ascii="Arial" w:hAnsi="Arial" w:cs="Arial"/>
          <w:sz w:val="22"/>
          <w:szCs w:val="22"/>
        </w:rPr>
        <w:t>a clear indicator of when things were slipping out of his grasp.</w:t>
      </w:r>
      <w:r w:rsidR="004513B1">
        <w:rPr>
          <w:rFonts w:ascii="Arial" w:hAnsi="Arial" w:cs="Arial"/>
          <w:sz w:val="22"/>
          <w:szCs w:val="22"/>
        </w:rPr>
        <w:t xml:space="preserve">  He looked much more comfortable with his hands clasped behind his back, or when adjusting his tie</w:t>
      </w:r>
      <w:r w:rsidR="00C7263B">
        <w:rPr>
          <w:rFonts w:ascii="Arial" w:hAnsi="Arial" w:cs="Arial"/>
          <w:sz w:val="22"/>
          <w:szCs w:val="22"/>
        </w:rPr>
        <w:t xml:space="preserve">, and he demonstrated his </w:t>
      </w:r>
      <w:r w:rsidR="00AE7D74">
        <w:rPr>
          <w:rFonts w:ascii="Arial" w:hAnsi="Arial" w:cs="Arial"/>
          <w:sz w:val="22"/>
          <w:szCs w:val="22"/>
        </w:rPr>
        <w:t xml:space="preserve">mastery </w:t>
      </w:r>
      <w:r w:rsidR="00C7263B">
        <w:rPr>
          <w:rFonts w:ascii="Arial" w:hAnsi="Arial" w:cs="Arial"/>
          <w:sz w:val="22"/>
          <w:szCs w:val="22"/>
        </w:rPr>
        <w:t xml:space="preserve">of body language when delivering a series </w:t>
      </w:r>
      <w:r w:rsidR="00C7263B">
        <w:rPr>
          <w:rFonts w:ascii="Arial" w:hAnsi="Arial" w:cs="Arial"/>
          <w:sz w:val="22"/>
          <w:szCs w:val="22"/>
        </w:rPr>
        <w:lastRenderedPageBreak/>
        <w:t>of asides to Mrs Robson in The Slaughtered Cow</w:t>
      </w:r>
      <w:r w:rsidR="004513B1">
        <w:rPr>
          <w:rFonts w:ascii="Arial" w:hAnsi="Arial" w:cs="Arial"/>
          <w:sz w:val="22"/>
          <w:szCs w:val="22"/>
        </w:rPr>
        <w:t>.</w:t>
      </w:r>
      <w:r w:rsidR="006D16A0">
        <w:rPr>
          <w:rFonts w:ascii="Arial" w:hAnsi="Arial" w:cs="Arial"/>
          <w:sz w:val="22"/>
          <w:szCs w:val="22"/>
        </w:rPr>
        <w:t xml:space="preserve">  The oleaginous sycophancy he displayed towards the supposed inspector was well judged, as was the harrumphing self-importance of a character who erroneously considers himself superior to those around him; John is adept at enabling the audience to read his feelings and motivations in his expressions.</w:t>
      </w:r>
    </w:p>
    <w:p w:rsidR="006D16A0" w:rsidRDefault="006D16A0" w:rsidP="00F16D38">
      <w:pPr>
        <w:spacing w:line="276" w:lineRule="auto"/>
        <w:rPr>
          <w:rFonts w:ascii="Arial" w:hAnsi="Arial" w:cs="Arial"/>
          <w:sz w:val="22"/>
          <w:szCs w:val="22"/>
        </w:rPr>
      </w:pPr>
    </w:p>
    <w:p w:rsidR="00DC64EF" w:rsidRDefault="006D16A0" w:rsidP="00F16D38">
      <w:pPr>
        <w:spacing w:line="276" w:lineRule="auto"/>
        <w:rPr>
          <w:rFonts w:ascii="Arial" w:hAnsi="Arial" w:cs="Arial"/>
          <w:sz w:val="22"/>
          <w:szCs w:val="22"/>
        </w:rPr>
      </w:pPr>
      <w:r>
        <w:rPr>
          <w:rFonts w:ascii="Arial" w:hAnsi="Arial" w:cs="Arial"/>
          <w:sz w:val="22"/>
          <w:szCs w:val="22"/>
        </w:rPr>
        <w:t xml:space="preserve">Elaine Leggett, as the Mayor’s wife Anna Wyndham-Pitts, spent much of her time flirting outrageously with the inspector, </w:t>
      </w:r>
      <w:r w:rsidR="00503684">
        <w:rPr>
          <w:rFonts w:ascii="Arial" w:hAnsi="Arial" w:cs="Arial"/>
          <w:sz w:val="22"/>
          <w:szCs w:val="22"/>
        </w:rPr>
        <w:t xml:space="preserve">showing a bit of ankle on the chaise longue and </w:t>
      </w:r>
      <w:r>
        <w:rPr>
          <w:rFonts w:ascii="Arial" w:hAnsi="Arial" w:cs="Arial"/>
          <w:sz w:val="22"/>
          <w:szCs w:val="22"/>
        </w:rPr>
        <w:t>clearly prepared to do anything to ensure a favourable report.  T</w:t>
      </w:r>
      <w:r w:rsidR="000C0B2C">
        <w:rPr>
          <w:rFonts w:ascii="Arial" w:hAnsi="Arial" w:cs="Arial"/>
          <w:sz w:val="22"/>
          <w:szCs w:val="22"/>
        </w:rPr>
        <w:t xml:space="preserve">he commitment and energy required to sustain this </w:t>
      </w:r>
      <w:r w:rsidR="00AE7D74">
        <w:rPr>
          <w:rFonts w:ascii="Arial" w:hAnsi="Arial" w:cs="Arial"/>
          <w:sz w:val="22"/>
          <w:szCs w:val="22"/>
        </w:rPr>
        <w:t xml:space="preserve">breathless </w:t>
      </w:r>
      <w:r w:rsidR="000C0B2C">
        <w:rPr>
          <w:rFonts w:ascii="Arial" w:hAnsi="Arial" w:cs="Arial"/>
          <w:sz w:val="22"/>
          <w:szCs w:val="22"/>
        </w:rPr>
        <w:t>characterisation was impressive, but happily Elaine also had the opportunity to portray Anna’s more calculating nature as she considered the ways in which the inspection could play to the family’s advantage</w:t>
      </w:r>
      <w:r w:rsidR="001A5B9E">
        <w:rPr>
          <w:rFonts w:ascii="Arial" w:hAnsi="Arial" w:cs="Arial"/>
          <w:sz w:val="22"/>
          <w:szCs w:val="22"/>
        </w:rPr>
        <w:t>.  Elaine has clear diction and a particular talent for making the characters she plays relatable, which meant that we always suspected that her hysterical affectation was strictly for show</w:t>
      </w:r>
      <w:r w:rsidR="003C5D4E">
        <w:rPr>
          <w:rFonts w:ascii="Arial" w:hAnsi="Arial" w:cs="Arial"/>
          <w:sz w:val="22"/>
          <w:szCs w:val="22"/>
        </w:rPr>
        <w:t>; she is also very comfortable when required to speak directly to the audience.</w:t>
      </w:r>
      <w:r w:rsidR="001A5B9E">
        <w:rPr>
          <w:rFonts w:ascii="Arial" w:hAnsi="Arial" w:cs="Arial"/>
          <w:sz w:val="22"/>
          <w:szCs w:val="22"/>
        </w:rPr>
        <w:t xml:space="preserve">  Imogen Tingle played the Mayor’s daughter Maria, whose </w:t>
      </w:r>
      <w:r w:rsidR="00AE7D74">
        <w:rPr>
          <w:rFonts w:ascii="Arial" w:hAnsi="Arial" w:cs="Arial"/>
          <w:sz w:val="22"/>
          <w:szCs w:val="22"/>
        </w:rPr>
        <w:t xml:space="preserve">excitable </w:t>
      </w:r>
      <w:r w:rsidR="001A5B9E">
        <w:rPr>
          <w:rFonts w:ascii="Arial" w:hAnsi="Arial" w:cs="Arial"/>
          <w:sz w:val="22"/>
          <w:szCs w:val="22"/>
        </w:rPr>
        <w:t>pursuit o</w:t>
      </w:r>
      <w:r w:rsidR="00DC64EF">
        <w:rPr>
          <w:rFonts w:ascii="Arial" w:hAnsi="Arial" w:cs="Arial"/>
          <w:sz w:val="22"/>
          <w:szCs w:val="22"/>
        </w:rPr>
        <w:t>f the inspector was if anything more extreme than her mother’s; there was everything here from weakness at the knees to attacks of the vapours</w:t>
      </w:r>
      <w:r w:rsidR="00503684">
        <w:rPr>
          <w:rFonts w:ascii="Arial" w:hAnsi="Arial" w:cs="Arial"/>
          <w:sz w:val="22"/>
          <w:szCs w:val="22"/>
        </w:rPr>
        <w:t>, most obviously when the inspector was showing off his language skills</w:t>
      </w:r>
      <w:r w:rsidR="00DC64EF">
        <w:rPr>
          <w:rFonts w:ascii="Arial" w:hAnsi="Arial" w:cs="Arial"/>
          <w:sz w:val="22"/>
          <w:szCs w:val="22"/>
        </w:rPr>
        <w:t xml:space="preserve">.  Again, I could only marvel at the energy required to </w:t>
      </w:r>
      <w:r w:rsidR="009850A7">
        <w:rPr>
          <w:rFonts w:ascii="Arial" w:hAnsi="Arial" w:cs="Arial"/>
          <w:sz w:val="22"/>
          <w:szCs w:val="22"/>
        </w:rPr>
        <w:t xml:space="preserve">maintain this portrayal of the character, which also </w:t>
      </w:r>
      <w:r w:rsidR="00DC64EF">
        <w:rPr>
          <w:rFonts w:ascii="Arial" w:hAnsi="Arial" w:cs="Arial"/>
          <w:sz w:val="22"/>
          <w:szCs w:val="22"/>
        </w:rPr>
        <w:t xml:space="preserve">captured the inexperience and naivety of a young woman </w:t>
      </w:r>
      <w:r w:rsidR="009850A7">
        <w:rPr>
          <w:rFonts w:ascii="Arial" w:hAnsi="Arial" w:cs="Arial"/>
          <w:sz w:val="22"/>
          <w:szCs w:val="22"/>
        </w:rPr>
        <w:t xml:space="preserve">who has had a </w:t>
      </w:r>
      <w:r w:rsidR="00DC64EF">
        <w:rPr>
          <w:rFonts w:ascii="Arial" w:hAnsi="Arial" w:cs="Arial"/>
          <w:sz w:val="22"/>
          <w:szCs w:val="22"/>
        </w:rPr>
        <w:t>sheltered upbringing in a small town.</w:t>
      </w:r>
    </w:p>
    <w:p w:rsidR="00DC64EF" w:rsidRDefault="00DC64EF" w:rsidP="00F16D38">
      <w:pPr>
        <w:spacing w:line="276" w:lineRule="auto"/>
        <w:rPr>
          <w:rFonts w:ascii="Arial" w:hAnsi="Arial" w:cs="Arial"/>
          <w:sz w:val="22"/>
          <w:szCs w:val="22"/>
        </w:rPr>
      </w:pPr>
    </w:p>
    <w:p w:rsidR="00AB4405" w:rsidRDefault="00DC64EF" w:rsidP="00F16D38">
      <w:pPr>
        <w:spacing w:line="276" w:lineRule="auto"/>
        <w:rPr>
          <w:rFonts w:ascii="Arial" w:hAnsi="Arial" w:cs="Arial"/>
          <w:sz w:val="22"/>
          <w:szCs w:val="22"/>
        </w:rPr>
      </w:pPr>
      <w:r>
        <w:rPr>
          <w:rFonts w:ascii="Arial" w:hAnsi="Arial" w:cs="Arial"/>
          <w:sz w:val="22"/>
          <w:szCs w:val="22"/>
        </w:rPr>
        <w:t xml:space="preserve">The Mayor is surrounded by minor officials whose inadequacies are concealed in a conspiracy of silence.  Jo Burns played </w:t>
      </w:r>
      <w:r w:rsidR="00AC4B4D">
        <w:rPr>
          <w:rFonts w:ascii="Arial" w:hAnsi="Arial" w:cs="Arial"/>
          <w:sz w:val="22"/>
          <w:szCs w:val="22"/>
        </w:rPr>
        <w:t xml:space="preserve">Phyllis Stein, </w:t>
      </w:r>
      <w:r>
        <w:rPr>
          <w:rFonts w:ascii="Arial" w:hAnsi="Arial" w:cs="Arial"/>
          <w:sz w:val="22"/>
          <w:szCs w:val="22"/>
        </w:rPr>
        <w:t>the matron of the local hospital</w:t>
      </w:r>
      <w:r w:rsidR="00AC4B4D">
        <w:rPr>
          <w:rFonts w:ascii="Arial" w:hAnsi="Arial" w:cs="Arial"/>
          <w:sz w:val="22"/>
          <w:szCs w:val="22"/>
        </w:rPr>
        <w:t>,</w:t>
      </w:r>
      <w:r>
        <w:rPr>
          <w:rFonts w:ascii="Arial" w:hAnsi="Arial" w:cs="Arial"/>
          <w:sz w:val="22"/>
          <w:szCs w:val="22"/>
        </w:rPr>
        <w:t xml:space="preserve"> </w:t>
      </w:r>
      <w:r w:rsidR="00475C44">
        <w:rPr>
          <w:rFonts w:ascii="Arial" w:hAnsi="Arial" w:cs="Arial"/>
          <w:sz w:val="22"/>
          <w:szCs w:val="22"/>
        </w:rPr>
        <w:t>with tremendous hauteur, treating accountability as beneath contempt and happy to deflect responsibility for her hospital’s</w:t>
      </w:r>
      <w:r w:rsidR="009850A7">
        <w:rPr>
          <w:rFonts w:ascii="Arial" w:hAnsi="Arial" w:cs="Arial"/>
          <w:sz w:val="22"/>
          <w:szCs w:val="22"/>
        </w:rPr>
        <w:t xml:space="preserve"> dubious </w:t>
      </w:r>
      <w:r w:rsidR="00475C44">
        <w:rPr>
          <w:rFonts w:ascii="Arial" w:hAnsi="Arial" w:cs="Arial"/>
          <w:sz w:val="22"/>
          <w:szCs w:val="22"/>
        </w:rPr>
        <w:t>outcomes.  Jo has the self-confidence to hold the stage, and her upright posture, deliberate enunciation and disdainful expression</w:t>
      </w:r>
      <w:r w:rsidR="004513B1">
        <w:rPr>
          <w:rFonts w:ascii="Arial" w:hAnsi="Arial" w:cs="Arial"/>
          <w:sz w:val="22"/>
          <w:szCs w:val="22"/>
        </w:rPr>
        <w:t xml:space="preserve">s (particularly evident when listening to other people’s views) </w:t>
      </w:r>
      <w:r w:rsidR="00475C44">
        <w:rPr>
          <w:rFonts w:ascii="Arial" w:hAnsi="Arial" w:cs="Arial"/>
          <w:sz w:val="22"/>
          <w:szCs w:val="22"/>
        </w:rPr>
        <w:t xml:space="preserve">were very much in keeping with her character.  Louise Taney played Rose Quigley, the Headmistress of the local school; suspicions around her rapid elevation to this prestigious position are apparently well founded.  Louise is a very natural performer and a notably good interlocutor in dialogue, as she easily deflects attention back to the speaker even as her expressions open a window on her feelings and opinions.  She spent much of the opening scene taking notes, </w:t>
      </w:r>
      <w:r w:rsidR="00AC4B4D">
        <w:rPr>
          <w:rFonts w:ascii="Arial" w:hAnsi="Arial" w:cs="Arial"/>
          <w:sz w:val="22"/>
          <w:szCs w:val="22"/>
        </w:rPr>
        <w:t xml:space="preserve">and as is so often the case this parallel activity helped to make her performance </w:t>
      </w:r>
      <w:r w:rsidR="009850A7">
        <w:rPr>
          <w:rFonts w:ascii="Arial" w:hAnsi="Arial" w:cs="Arial"/>
          <w:sz w:val="22"/>
          <w:szCs w:val="22"/>
        </w:rPr>
        <w:t xml:space="preserve">more </w:t>
      </w:r>
      <w:r w:rsidR="00AC4B4D">
        <w:rPr>
          <w:rFonts w:ascii="Arial" w:hAnsi="Arial" w:cs="Arial"/>
          <w:sz w:val="22"/>
          <w:szCs w:val="22"/>
        </w:rPr>
        <w:t>plausible.  Postmaster Prior was played with boyish enthusiasm</w:t>
      </w:r>
      <w:r w:rsidR="00475C44">
        <w:rPr>
          <w:rFonts w:ascii="Arial" w:hAnsi="Arial" w:cs="Arial"/>
          <w:sz w:val="22"/>
          <w:szCs w:val="22"/>
        </w:rPr>
        <w:t xml:space="preserve"> </w:t>
      </w:r>
      <w:r w:rsidR="00AC4B4D">
        <w:rPr>
          <w:rFonts w:ascii="Arial" w:hAnsi="Arial" w:cs="Arial"/>
          <w:sz w:val="22"/>
          <w:szCs w:val="22"/>
        </w:rPr>
        <w:t xml:space="preserve">by Ed Miller; rocking backwards and forwards on his heels, Ed portrayed a character who </w:t>
      </w:r>
      <w:r w:rsidR="009850A7">
        <w:rPr>
          <w:rFonts w:ascii="Arial" w:hAnsi="Arial" w:cs="Arial"/>
          <w:sz w:val="22"/>
          <w:szCs w:val="22"/>
        </w:rPr>
        <w:t xml:space="preserve">appears </w:t>
      </w:r>
      <w:r w:rsidR="00AC4B4D">
        <w:rPr>
          <w:rFonts w:ascii="Arial" w:hAnsi="Arial" w:cs="Arial"/>
          <w:sz w:val="22"/>
          <w:szCs w:val="22"/>
        </w:rPr>
        <w:t>to take his responsibilities very seriously, but unfortunately doesn’t really understand what those responsibilities are.  Ed is a capable comic actor, almost Buttons-like in his tunic and willingness to serve</w:t>
      </w:r>
      <w:r w:rsidR="00AB4405">
        <w:rPr>
          <w:rFonts w:ascii="Arial" w:hAnsi="Arial" w:cs="Arial"/>
          <w:sz w:val="22"/>
          <w:szCs w:val="22"/>
        </w:rPr>
        <w:t xml:space="preserve">, and he ensured that Prior’s key characteristics </w:t>
      </w:r>
      <w:r w:rsidR="003C5D4E">
        <w:rPr>
          <w:rFonts w:ascii="Arial" w:hAnsi="Arial" w:cs="Arial"/>
          <w:sz w:val="22"/>
          <w:szCs w:val="22"/>
        </w:rPr>
        <w:t xml:space="preserve">and uncomplicated, self-satisfied world view </w:t>
      </w:r>
      <w:r w:rsidR="00AB4405">
        <w:rPr>
          <w:rFonts w:ascii="Arial" w:hAnsi="Arial" w:cs="Arial"/>
          <w:sz w:val="22"/>
          <w:szCs w:val="22"/>
        </w:rPr>
        <w:t>were consistently portrayed.</w:t>
      </w:r>
    </w:p>
    <w:p w:rsidR="00AB4405" w:rsidRDefault="00AB4405" w:rsidP="00F16D38">
      <w:pPr>
        <w:spacing w:line="276" w:lineRule="auto"/>
        <w:rPr>
          <w:rFonts w:ascii="Arial" w:hAnsi="Arial" w:cs="Arial"/>
          <w:sz w:val="22"/>
          <w:szCs w:val="22"/>
        </w:rPr>
      </w:pPr>
    </w:p>
    <w:p w:rsidR="00B24A9C" w:rsidRDefault="0008366D" w:rsidP="00F16D38">
      <w:pPr>
        <w:spacing w:line="276" w:lineRule="auto"/>
        <w:rPr>
          <w:rFonts w:ascii="Arial" w:hAnsi="Arial" w:cs="Arial"/>
          <w:sz w:val="22"/>
          <w:szCs w:val="22"/>
        </w:rPr>
      </w:pPr>
      <w:r>
        <w:rPr>
          <w:rFonts w:ascii="Arial" w:hAnsi="Arial" w:cs="Arial"/>
          <w:sz w:val="22"/>
          <w:szCs w:val="22"/>
        </w:rPr>
        <w:t xml:space="preserve">Mr and Mrs Robson were played by Chris Carson and Debi Lisburne Diacon </w:t>
      </w:r>
      <w:r w:rsidR="00557CB5">
        <w:rPr>
          <w:rFonts w:ascii="Arial" w:hAnsi="Arial" w:cs="Arial"/>
          <w:sz w:val="22"/>
          <w:szCs w:val="22"/>
        </w:rPr>
        <w:t>respectively</w:t>
      </w:r>
      <w:r w:rsidR="003C5D4E">
        <w:rPr>
          <w:rFonts w:ascii="Arial" w:hAnsi="Arial" w:cs="Arial"/>
          <w:sz w:val="22"/>
          <w:szCs w:val="22"/>
        </w:rPr>
        <w:t>.  Th</w:t>
      </w:r>
      <w:r>
        <w:rPr>
          <w:rFonts w:ascii="Arial" w:hAnsi="Arial" w:cs="Arial"/>
          <w:sz w:val="22"/>
          <w:szCs w:val="22"/>
        </w:rPr>
        <w:t>ere was no doubt</w:t>
      </w:r>
      <w:r w:rsidR="00557CB5">
        <w:rPr>
          <w:rFonts w:ascii="Arial" w:hAnsi="Arial" w:cs="Arial"/>
          <w:sz w:val="22"/>
          <w:szCs w:val="22"/>
        </w:rPr>
        <w:t xml:space="preserve"> about </w:t>
      </w:r>
      <w:r>
        <w:rPr>
          <w:rFonts w:ascii="Arial" w:hAnsi="Arial" w:cs="Arial"/>
          <w:sz w:val="22"/>
          <w:szCs w:val="22"/>
        </w:rPr>
        <w:t xml:space="preserve">who was metaphorically wearing the trousers as Mrs Carson reported </w:t>
      </w:r>
      <w:r w:rsidR="00557CB5">
        <w:rPr>
          <w:rFonts w:ascii="Arial" w:hAnsi="Arial" w:cs="Arial"/>
          <w:sz w:val="22"/>
          <w:szCs w:val="22"/>
        </w:rPr>
        <w:t xml:space="preserve">a suspicious person to </w:t>
      </w:r>
      <w:r>
        <w:rPr>
          <w:rFonts w:ascii="Arial" w:hAnsi="Arial" w:cs="Arial"/>
          <w:sz w:val="22"/>
          <w:szCs w:val="22"/>
        </w:rPr>
        <w:t>the Mayor while simultaneously shushing her husband</w:t>
      </w:r>
      <w:r w:rsidR="00557CB5">
        <w:rPr>
          <w:rFonts w:ascii="Arial" w:hAnsi="Arial" w:cs="Arial"/>
          <w:sz w:val="22"/>
          <w:szCs w:val="22"/>
        </w:rPr>
        <w:t xml:space="preserve">.  </w:t>
      </w:r>
      <w:r w:rsidR="003C5D4E">
        <w:rPr>
          <w:rFonts w:ascii="Arial" w:hAnsi="Arial" w:cs="Arial"/>
          <w:sz w:val="22"/>
          <w:szCs w:val="22"/>
        </w:rPr>
        <w:t xml:space="preserve">With her shawl drawn tightly around her, </w:t>
      </w:r>
      <w:r w:rsidR="00557CB5">
        <w:rPr>
          <w:rFonts w:ascii="Arial" w:hAnsi="Arial" w:cs="Arial"/>
          <w:sz w:val="22"/>
          <w:szCs w:val="22"/>
        </w:rPr>
        <w:t xml:space="preserve">Debi has the ability to </w:t>
      </w:r>
      <w:r w:rsidR="009850A7">
        <w:rPr>
          <w:rFonts w:ascii="Arial" w:hAnsi="Arial" w:cs="Arial"/>
          <w:sz w:val="22"/>
          <w:szCs w:val="22"/>
        </w:rPr>
        <w:t xml:space="preserve">take </w:t>
      </w:r>
      <w:r w:rsidR="00557CB5">
        <w:rPr>
          <w:rFonts w:ascii="Arial" w:hAnsi="Arial" w:cs="Arial"/>
          <w:sz w:val="22"/>
          <w:szCs w:val="22"/>
        </w:rPr>
        <w:t>the entire audience into her confidence, and her clear diction</w:t>
      </w:r>
      <w:r w:rsidR="003C5D4E">
        <w:rPr>
          <w:rFonts w:ascii="Arial" w:hAnsi="Arial" w:cs="Arial"/>
          <w:sz w:val="22"/>
          <w:szCs w:val="22"/>
        </w:rPr>
        <w:t xml:space="preserve">, rhythmic variations and </w:t>
      </w:r>
      <w:r w:rsidR="00557CB5">
        <w:rPr>
          <w:rFonts w:ascii="Arial" w:hAnsi="Arial" w:cs="Arial"/>
          <w:sz w:val="22"/>
          <w:szCs w:val="22"/>
        </w:rPr>
        <w:t>direct manner make her an excellent storyteller.  She portrayed Mrs Robson as a somewhat overbearing character, driven by a belief in her own importance, and her husband could hardly get a word in edgeways.  Chris complemented Debi’s performance with his portrayal of the hapless and henpecked Mr Robson</w:t>
      </w:r>
      <w:r w:rsidR="009850A7">
        <w:rPr>
          <w:rFonts w:ascii="Arial" w:hAnsi="Arial" w:cs="Arial"/>
          <w:sz w:val="22"/>
          <w:szCs w:val="22"/>
        </w:rPr>
        <w:t xml:space="preserve">; he </w:t>
      </w:r>
      <w:r w:rsidR="00557CB5">
        <w:rPr>
          <w:rFonts w:ascii="Arial" w:hAnsi="Arial" w:cs="Arial"/>
          <w:sz w:val="22"/>
          <w:szCs w:val="22"/>
        </w:rPr>
        <w:t xml:space="preserve">proved adept at </w:t>
      </w:r>
      <w:r w:rsidR="00B24A9C">
        <w:rPr>
          <w:rFonts w:ascii="Arial" w:hAnsi="Arial" w:cs="Arial"/>
          <w:sz w:val="22"/>
          <w:szCs w:val="22"/>
        </w:rPr>
        <w:t>being ushered out of rooms</w:t>
      </w:r>
      <w:r w:rsidR="003C5D4E">
        <w:rPr>
          <w:rFonts w:ascii="Arial" w:hAnsi="Arial" w:cs="Arial"/>
          <w:sz w:val="22"/>
          <w:szCs w:val="22"/>
        </w:rPr>
        <w:t xml:space="preserve">, and at being ignored while standing motionless with </w:t>
      </w:r>
      <w:r w:rsidR="00B24A9C">
        <w:rPr>
          <w:rFonts w:ascii="Arial" w:hAnsi="Arial" w:cs="Arial"/>
          <w:sz w:val="22"/>
          <w:szCs w:val="22"/>
        </w:rPr>
        <w:t>a look of incomprehension and resignation written across his face.  Chris was always ready with his interjections, even if there was the suspicion that you could see just how hard he was concentrating to ensure that he didn’t miss a cue.</w:t>
      </w:r>
    </w:p>
    <w:p w:rsidR="00B24A9C" w:rsidRDefault="00B24A9C" w:rsidP="00F16D38">
      <w:pPr>
        <w:spacing w:line="276" w:lineRule="auto"/>
        <w:rPr>
          <w:rFonts w:ascii="Arial" w:hAnsi="Arial" w:cs="Arial"/>
          <w:sz w:val="22"/>
          <w:szCs w:val="22"/>
        </w:rPr>
      </w:pPr>
    </w:p>
    <w:p w:rsidR="009850A7" w:rsidRDefault="00B24A9C" w:rsidP="00F16D38">
      <w:pPr>
        <w:spacing w:line="276" w:lineRule="auto"/>
        <w:rPr>
          <w:rFonts w:ascii="Arial" w:hAnsi="Arial" w:cs="Arial"/>
          <w:sz w:val="22"/>
          <w:szCs w:val="22"/>
        </w:rPr>
      </w:pPr>
      <w:r>
        <w:rPr>
          <w:rFonts w:ascii="Arial" w:hAnsi="Arial" w:cs="Arial"/>
          <w:sz w:val="22"/>
          <w:szCs w:val="22"/>
        </w:rPr>
        <w:lastRenderedPageBreak/>
        <w:t>The suspicious person</w:t>
      </w:r>
      <w:r w:rsidR="009850A7">
        <w:rPr>
          <w:rFonts w:ascii="Arial" w:hAnsi="Arial" w:cs="Arial"/>
          <w:sz w:val="22"/>
          <w:szCs w:val="22"/>
        </w:rPr>
        <w:t xml:space="preserve"> </w:t>
      </w:r>
      <w:r>
        <w:rPr>
          <w:rFonts w:ascii="Arial" w:hAnsi="Arial" w:cs="Arial"/>
          <w:sz w:val="22"/>
          <w:szCs w:val="22"/>
        </w:rPr>
        <w:t xml:space="preserve">resident at The Slaughtered Cow, turned out to be John Petty, a minor official played by Nick Smith.  Down on his luck and living on credit, Petty’s impecunious state and demanding nature somehow convince the Mayor and his entourage that here is the much feared inspector, and they fall over themselves to provide Petty with everything he could possibly ask for, including substantial “loans”.  Once Petty has grasped what’s going on he is very happy to cash in.  </w:t>
      </w:r>
      <w:r w:rsidR="00EF61E9">
        <w:rPr>
          <w:rFonts w:ascii="Arial" w:hAnsi="Arial" w:cs="Arial"/>
          <w:sz w:val="22"/>
          <w:szCs w:val="22"/>
        </w:rPr>
        <w:t>Petty cuts a faintly ludicrous figure at first</w:t>
      </w:r>
      <w:r w:rsidR="009850A7">
        <w:rPr>
          <w:rFonts w:ascii="Arial" w:hAnsi="Arial" w:cs="Arial"/>
          <w:sz w:val="22"/>
          <w:szCs w:val="22"/>
        </w:rPr>
        <w:t>,</w:t>
      </w:r>
      <w:r w:rsidR="00EF61E9">
        <w:rPr>
          <w:rFonts w:ascii="Arial" w:hAnsi="Arial" w:cs="Arial"/>
          <w:sz w:val="22"/>
          <w:szCs w:val="22"/>
        </w:rPr>
        <w:t xml:space="preserve"> with his “tall hair” and dandified airs at odds with his basic lodgings and meagre rations, but on</w:t>
      </w:r>
      <w:r w:rsidR="00077FDE">
        <w:rPr>
          <w:rFonts w:ascii="Arial" w:hAnsi="Arial" w:cs="Arial"/>
          <w:sz w:val="22"/>
          <w:szCs w:val="22"/>
        </w:rPr>
        <w:t>c</w:t>
      </w:r>
      <w:r w:rsidR="00EF61E9">
        <w:rPr>
          <w:rFonts w:ascii="Arial" w:hAnsi="Arial" w:cs="Arial"/>
          <w:sz w:val="22"/>
          <w:szCs w:val="22"/>
        </w:rPr>
        <w:t>e he tucks into the “beef” provided by the landlord he is up and running.  Petty is a con artist as much by accident as by design, and Nick appropriately grew into the role of the “inspector” as he ramped up his judgments and his expectations.</w:t>
      </w:r>
    </w:p>
    <w:p w:rsidR="009850A7" w:rsidRDefault="009850A7" w:rsidP="00F16D38">
      <w:pPr>
        <w:spacing w:line="276" w:lineRule="auto"/>
        <w:rPr>
          <w:rFonts w:ascii="Arial" w:hAnsi="Arial" w:cs="Arial"/>
          <w:sz w:val="22"/>
          <w:szCs w:val="22"/>
        </w:rPr>
      </w:pPr>
    </w:p>
    <w:p w:rsidR="00092B6B" w:rsidRDefault="00EF61E9" w:rsidP="00F16D38">
      <w:pPr>
        <w:spacing w:line="276" w:lineRule="auto"/>
        <w:rPr>
          <w:rFonts w:ascii="Arial" w:hAnsi="Arial" w:cs="Arial"/>
          <w:sz w:val="22"/>
          <w:szCs w:val="22"/>
        </w:rPr>
      </w:pPr>
      <w:r>
        <w:rPr>
          <w:rFonts w:ascii="Arial" w:hAnsi="Arial" w:cs="Arial"/>
          <w:sz w:val="22"/>
          <w:szCs w:val="22"/>
        </w:rPr>
        <w:t>There are several scenes in which Petty has substantial monologues or the bulk of the dialogue; Nick knew his lines extremely well</w:t>
      </w:r>
      <w:r w:rsidR="00C7263B">
        <w:rPr>
          <w:rFonts w:ascii="Arial" w:hAnsi="Arial" w:cs="Arial"/>
          <w:sz w:val="22"/>
          <w:szCs w:val="22"/>
        </w:rPr>
        <w:t xml:space="preserve"> and delivered them with plenty of tonal and rhythmic variation, he </w:t>
      </w:r>
      <w:r>
        <w:rPr>
          <w:rFonts w:ascii="Arial" w:hAnsi="Arial" w:cs="Arial"/>
          <w:sz w:val="22"/>
          <w:szCs w:val="22"/>
        </w:rPr>
        <w:t xml:space="preserve">hit his cues smartly, and </w:t>
      </w:r>
      <w:r w:rsidR="00C7263B">
        <w:rPr>
          <w:rFonts w:ascii="Arial" w:hAnsi="Arial" w:cs="Arial"/>
          <w:sz w:val="22"/>
          <w:szCs w:val="22"/>
        </w:rPr>
        <w:t xml:space="preserve">he </w:t>
      </w:r>
      <w:r>
        <w:rPr>
          <w:rFonts w:ascii="Arial" w:hAnsi="Arial" w:cs="Arial"/>
          <w:sz w:val="22"/>
          <w:szCs w:val="22"/>
        </w:rPr>
        <w:t>propelled the narrative with conviction.  He was particularly impressive when being lavishly entertained at the Mayor</w:t>
      </w:r>
      <w:r w:rsidR="00092B6B">
        <w:rPr>
          <w:rFonts w:ascii="Arial" w:hAnsi="Arial" w:cs="Arial"/>
          <w:sz w:val="22"/>
          <w:szCs w:val="22"/>
        </w:rPr>
        <w:t>’</w:t>
      </w:r>
      <w:r>
        <w:rPr>
          <w:rFonts w:ascii="Arial" w:hAnsi="Arial" w:cs="Arial"/>
          <w:sz w:val="22"/>
          <w:szCs w:val="22"/>
        </w:rPr>
        <w:t>s house: with Mr Robson surreptitiously topping up his glass of wine at every opportunity, Nick managed seamlessly to get drunker and drunker, with his words becoming slurred and his gait unsteady</w:t>
      </w:r>
      <w:r w:rsidR="00092B6B">
        <w:rPr>
          <w:rFonts w:ascii="Arial" w:hAnsi="Arial" w:cs="Arial"/>
          <w:sz w:val="22"/>
          <w:szCs w:val="22"/>
        </w:rPr>
        <w:t xml:space="preserve">, until he collapsed in a heap on a floor.  There was a similar breadth of characterisation in the scene in which Petty interviews local residents in turn, </w:t>
      </w:r>
      <w:r w:rsidR="00503684">
        <w:rPr>
          <w:rFonts w:ascii="Arial" w:hAnsi="Arial" w:cs="Arial"/>
          <w:sz w:val="22"/>
          <w:szCs w:val="22"/>
        </w:rPr>
        <w:t>and intelligent blocking allowed Nick to hold the stage as he p</w:t>
      </w:r>
      <w:r w:rsidR="00092B6B">
        <w:rPr>
          <w:rFonts w:ascii="Arial" w:hAnsi="Arial" w:cs="Arial"/>
          <w:sz w:val="22"/>
          <w:szCs w:val="22"/>
        </w:rPr>
        <w:t xml:space="preserve">robed for the weakness in his interlocutor before ruthlessly exploiting it.  Nick’s portrayal </w:t>
      </w:r>
      <w:r w:rsidR="009850A7">
        <w:rPr>
          <w:rFonts w:ascii="Arial" w:hAnsi="Arial" w:cs="Arial"/>
          <w:sz w:val="22"/>
          <w:szCs w:val="22"/>
        </w:rPr>
        <w:t xml:space="preserve">of Petty </w:t>
      </w:r>
      <w:r w:rsidR="00092B6B">
        <w:rPr>
          <w:rFonts w:ascii="Arial" w:hAnsi="Arial" w:cs="Arial"/>
          <w:sz w:val="22"/>
          <w:szCs w:val="22"/>
        </w:rPr>
        <w:t>was finely judged, transparent enough for us to observe a swindler at work, but persuasive enough to convince the gullible people of the town.</w:t>
      </w:r>
    </w:p>
    <w:p w:rsidR="00092B6B" w:rsidRDefault="00092B6B" w:rsidP="00F16D38">
      <w:pPr>
        <w:spacing w:line="276" w:lineRule="auto"/>
        <w:rPr>
          <w:rFonts w:ascii="Arial" w:hAnsi="Arial" w:cs="Arial"/>
          <w:sz w:val="22"/>
          <w:szCs w:val="22"/>
        </w:rPr>
      </w:pPr>
    </w:p>
    <w:p w:rsidR="00A567AF" w:rsidRDefault="00092B6B" w:rsidP="00F16D38">
      <w:pPr>
        <w:spacing w:line="276" w:lineRule="auto"/>
        <w:rPr>
          <w:rFonts w:ascii="Arial" w:hAnsi="Arial" w:cs="Arial"/>
          <w:sz w:val="22"/>
          <w:szCs w:val="22"/>
        </w:rPr>
      </w:pPr>
      <w:r>
        <w:rPr>
          <w:rFonts w:ascii="Arial" w:hAnsi="Arial" w:cs="Arial"/>
          <w:sz w:val="22"/>
          <w:szCs w:val="22"/>
        </w:rPr>
        <w:t>The supporting cast was led by Luke Frewin as Joseph, Petty’s valet.  Joseph’s initial gnawing hunger was perhaps a little underplayed</w:t>
      </w:r>
      <w:r w:rsidR="003C5D4E">
        <w:rPr>
          <w:rFonts w:ascii="Arial" w:hAnsi="Arial" w:cs="Arial"/>
          <w:sz w:val="22"/>
          <w:szCs w:val="22"/>
        </w:rPr>
        <w:t xml:space="preserve"> as Luke focused instead on the energy sapping effects of his inadequate diet, but he subsequently brought out </w:t>
      </w:r>
      <w:r>
        <w:rPr>
          <w:rFonts w:ascii="Arial" w:hAnsi="Arial" w:cs="Arial"/>
          <w:sz w:val="22"/>
          <w:szCs w:val="22"/>
        </w:rPr>
        <w:t xml:space="preserve">the hustling side of </w:t>
      </w:r>
      <w:r w:rsidR="003C5D4E">
        <w:rPr>
          <w:rFonts w:ascii="Arial" w:hAnsi="Arial" w:cs="Arial"/>
          <w:sz w:val="22"/>
          <w:szCs w:val="22"/>
        </w:rPr>
        <w:t>the</w:t>
      </w:r>
      <w:r>
        <w:rPr>
          <w:rFonts w:ascii="Arial" w:hAnsi="Arial" w:cs="Arial"/>
          <w:sz w:val="22"/>
          <w:szCs w:val="22"/>
        </w:rPr>
        <w:t xml:space="preserve"> character in his willingness to be bribed and in his </w:t>
      </w:r>
      <w:r w:rsidR="009850A7">
        <w:rPr>
          <w:rFonts w:ascii="Arial" w:hAnsi="Arial" w:cs="Arial"/>
          <w:sz w:val="22"/>
          <w:szCs w:val="22"/>
        </w:rPr>
        <w:t xml:space="preserve">subsequent </w:t>
      </w:r>
      <w:r>
        <w:rPr>
          <w:rFonts w:ascii="Arial" w:hAnsi="Arial" w:cs="Arial"/>
          <w:sz w:val="22"/>
          <w:szCs w:val="22"/>
        </w:rPr>
        <w:t xml:space="preserve">awareness that it was time to leave town.  Sara Miller was equal to the challenge of playing </w:t>
      </w:r>
      <w:r w:rsidR="00A567AF">
        <w:rPr>
          <w:rFonts w:ascii="Arial" w:hAnsi="Arial" w:cs="Arial"/>
          <w:sz w:val="22"/>
          <w:szCs w:val="22"/>
        </w:rPr>
        <w:t xml:space="preserve">three different male parts, finding appropriate body language for each role together </w:t>
      </w:r>
      <w:r w:rsidR="009850A7">
        <w:rPr>
          <w:rFonts w:ascii="Arial" w:hAnsi="Arial" w:cs="Arial"/>
          <w:sz w:val="22"/>
          <w:szCs w:val="22"/>
        </w:rPr>
        <w:t xml:space="preserve">with </w:t>
      </w:r>
      <w:r w:rsidR="00A567AF">
        <w:rPr>
          <w:rFonts w:ascii="Arial" w:hAnsi="Arial" w:cs="Arial"/>
          <w:sz w:val="22"/>
          <w:szCs w:val="22"/>
        </w:rPr>
        <w:t>subtly different voices and accents, even if the elaborate sideburns and facial hair adopted by the policeman did make it look as he she was trying a little too hard to pass herself off as a man, like Bob in “Blackadder”.  Ann Carson was suitably aerated as the Sergeant’s Widow, complaining about how badly she has been treated, while Gareth Hammond himself appeared as an understudy for Ianto Wain in the roles of Inspector Markham and Tanner.</w:t>
      </w:r>
    </w:p>
    <w:p w:rsidR="00A567AF" w:rsidRDefault="00A567AF" w:rsidP="00F16D38">
      <w:pPr>
        <w:spacing w:line="276" w:lineRule="auto"/>
        <w:rPr>
          <w:rFonts w:ascii="Arial" w:hAnsi="Arial" w:cs="Arial"/>
          <w:sz w:val="22"/>
          <w:szCs w:val="22"/>
        </w:rPr>
      </w:pPr>
    </w:p>
    <w:p w:rsidR="00464739" w:rsidRDefault="009850A7" w:rsidP="00F16D38">
      <w:pPr>
        <w:spacing w:line="276" w:lineRule="auto"/>
        <w:rPr>
          <w:rFonts w:ascii="Arial" w:hAnsi="Arial" w:cs="Arial"/>
          <w:sz w:val="22"/>
          <w:szCs w:val="22"/>
        </w:rPr>
      </w:pPr>
      <w:r>
        <w:rPr>
          <w:rFonts w:ascii="Arial" w:hAnsi="Arial" w:cs="Arial"/>
          <w:sz w:val="22"/>
          <w:szCs w:val="22"/>
        </w:rPr>
        <w:t xml:space="preserve">“The Government Inspector” is </w:t>
      </w:r>
      <w:r w:rsidR="00A567AF">
        <w:rPr>
          <w:rFonts w:ascii="Arial" w:hAnsi="Arial" w:cs="Arial"/>
          <w:sz w:val="22"/>
          <w:szCs w:val="22"/>
        </w:rPr>
        <w:t xml:space="preserve">not an easy piece to </w:t>
      </w:r>
      <w:r>
        <w:rPr>
          <w:rFonts w:ascii="Arial" w:hAnsi="Arial" w:cs="Arial"/>
          <w:sz w:val="22"/>
          <w:szCs w:val="22"/>
        </w:rPr>
        <w:t>present</w:t>
      </w:r>
      <w:r w:rsidR="00A567AF">
        <w:rPr>
          <w:rFonts w:ascii="Arial" w:hAnsi="Arial" w:cs="Arial"/>
          <w:sz w:val="22"/>
          <w:szCs w:val="22"/>
        </w:rPr>
        <w:t xml:space="preserve">; the characters are more than just two-dimensional stereotypes, but they aren’t </w:t>
      </w:r>
      <w:r w:rsidR="004513B1">
        <w:rPr>
          <w:rFonts w:ascii="Arial" w:hAnsi="Arial" w:cs="Arial"/>
          <w:sz w:val="22"/>
          <w:szCs w:val="22"/>
        </w:rPr>
        <w:t xml:space="preserve">always </w:t>
      </w:r>
      <w:r w:rsidR="00A567AF">
        <w:rPr>
          <w:rFonts w:ascii="Arial" w:hAnsi="Arial" w:cs="Arial"/>
          <w:sz w:val="22"/>
          <w:szCs w:val="22"/>
        </w:rPr>
        <w:t xml:space="preserve">sufficiently developed </w:t>
      </w:r>
      <w:r w:rsidR="00B6728C">
        <w:rPr>
          <w:rFonts w:ascii="Arial" w:hAnsi="Arial" w:cs="Arial"/>
          <w:sz w:val="22"/>
          <w:szCs w:val="22"/>
        </w:rPr>
        <w:t>for their motivations and emotions to power the drama.  Larger-than-life characters can be energised with pace</w:t>
      </w:r>
      <w:r w:rsidR="00503684">
        <w:rPr>
          <w:rFonts w:ascii="Arial" w:hAnsi="Arial" w:cs="Arial"/>
          <w:sz w:val="22"/>
          <w:szCs w:val="22"/>
        </w:rPr>
        <w:t xml:space="preserve">, and while the cast generally knew their lines very well, the </w:t>
      </w:r>
      <w:r w:rsidR="00B6728C">
        <w:rPr>
          <w:rFonts w:ascii="Arial" w:hAnsi="Arial" w:cs="Arial"/>
          <w:sz w:val="22"/>
          <w:szCs w:val="22"/>
        </w:rPr>
        <w:t xml:space="preserve">quick-fire delivery that results from complete confidence in cues wasn’t </w:t>
      </w:r>
      <w:r w:rsidR="00503684">
        <w:rPr>
          <w:rFonts w:ascii="Arial" w:hAnsi="Arial" w:cs="Arial"/>
          <w:sz w:val="22"/>
          <w:szCs w:val="22"/>
        </w:rPr>
        <w:t xml:space="preserve">always </w:t>
      </w:r>
      <w:r w:rsidR="00B6728C">
        <w:rPr>
          <w:rFonts w:ascii="Arial" w:hAnsi="Arial" w:cs="Arial"/>
          <w:sz w:val="22"/>
          <w:szCs w:val="22"/>
        </w:rPr>
        <w:t>quite there.  The panic that inevitably ensues when events start to run out of control could have been exploited to greater comic effect</w:t>
      </w:r>
      <w:r>
        <w:rPr>
          <w:rFonts w:ascii="Arial" w:hAnsi="Arial" w:cs="Arial"/>
          <w:sz w:val="22"/>
          <w:szCs w:val="22"/>
        </w:rPr>
        <w:t>, and while t</w:t>
      </w:r>
      <w:r w:rsidR="00B6728C">
        <w:rPr>
          <w:rFonts w:ascii="Arial" w:hAnsi="Arial" w:cs="Arial"/>
          <w:sz w:val="22"/>
          <w:szCs w:val="22"/>
        </w:rPr>
        <w:t>he word-play, malapropisms and double entendre were enjoyable – I particularly liked the reference to a “menagerie à trois”</w:t>
      </w:r>
      <w:r w:rsidR="00464739">
        <w:rPr>
          <w:rFonts w:ascii="Arial" w:hAnsi="Arial" w:cs="Arial"/>
          <w:sz w:val="22"/>
          <w:szCs w:val="22"/>
        </w:rPr>
        <w:t xml:space="preserve"> – the cumulative effect was gently amusing rather than hilarious.  It was hard to imagine that Tsar Nicholas could have laughed heartily throughout.  Perhaps all this was intentional; maybe the human weaknesses exposed in this work – self-importance, greed and hypocrisy – are too endemic in contemporary society to be a laughing matter.  It was certainly a thought-provoking production, as the descendants of the opportunistic swindlers and corrupt officials portrayed here are </w:t>
      </w:r>
      <w:r w:rsidR="00E141AF">
        <w:rPr>
          <w:rFonts w:ascii="Arial" w:hAnsi="Arial" w:cs="Arial"/>
          <w:sz w:val="22"/>
          <w:szCs w:val="22"/>
        </w:rPr>
        <w:t xml:space="preserve">evidently </w:t>
      </w:r>
      <w:r w:rsidR="00464739">
        <w:rPr>
          <w:rFonts w:ascii="Arial" w:hAnsi="Arial" w:cs="Arial"/>
          <w:sz w:val="22"/>
          <w:szCs w:val="22"/>
        </w:rPr>
        <w:t>alive and thriving today.</w:t>
      </w:r>
    </w:p>
    <w:p w:rsidR="00E141AF" w:rsidRDefault="00E141AF" w:rsidP="00F16D38">
      <w:pPr>
        <w:spacing w:line="276" w:lineRule="auto"/>
        <w:rPr>
          <w:rFonts w:ascii="Arial" w:hAnsi="Arial" w:cs="Arial"/>
          <w:sz w:val="22"/>
          <w:szCs w:val="22"/>
        </w:rPr>
      </w:pPr>
    </w:p>
    <w:p w:rsidR="008D39A6" w:rsidRDefault="00F711A2" w:rsidP="00F16D38">
      <w:pPr>
        <w:spacing w:line="276" w:lineRule="auto"/>
        <w:rPr>
          <w:rFonts w:ascii="Arial" w:hAnsi="Arial" w:cs="Arial"/>
          <w:sz w:val="22"/>
          <w:szCs w:val="22"/>
        </w:rPr>
      </w:pPr>
      <w:r>
        <w:rPr>
          <w:rFonts w:ascii="Arial" w:hAnsi="Arial" w:cs="Arial"/>
          <w:sz w:val="22"/>
          <w:szCs w:val="22"/>
        </w:rPr>
        <w:t>The solidly-constructed box set, designed by Keith Pimm, Graham Diacon and Steve Ashcroft, was painted a deep, rich green</w:t>
      </w:r>
      <w:r w:rsidR="00BA08B7">
        <w:rPr>
          <w:rFonts w:ascii="Arial" w:hAnsi="Arial" w:cs="Arial"/>
          <w:sz w:val="22"/>
          <w:szCs w:val="22"/>
        </w:rPr>
        <w:t xml:space="preserve"> – a colour which somehow hinted at both the heavy hand of officialdom and the relative opulence of the Mayor’s house.  Four practical doors with painted returns provided the required access points.  The wide, shallow stage is challenging to dress, but the walls were decorated with a selection of photographic prints – a fairly new technology in the 1860s – and </w:t>
      </w:r>
      <w:r w:rsidR="0011637E">
        <w:rPr>
          <w:rFonts w:ascii="Arial" w:hAnsi="Arial" w:cs="Arial"/>
          <w:sz w:val="22"/>
          <w:szCs w:val="22"/>
        </w:rPr>
        <w:t xml:space="preserve">the set furnished with </w:t>
      </w:r>
      <w:r w:rsidR="00BA08B7">
        <w:rPr>
          <w:rFonts w:ascii="Arial" w:hAnsi="Arial" w:cs="Arial"/>
          <w:sz w:val="22"/>
          <w:szCs w:val="22"/>
        </w:rPr>
        <w:t xml:space="preserve">a collection of period (or faux-period) </w:t>
      </w:r>
      <w:r w:rsidR="0011637E">
        <w:rPr>
          <w:rFonts w:ascii="Arial" w:hAnsi="Arial" w:cs="Arial"/>
          <w:sz w:val="22"/>
          <w:szCs w:val="22"/>
        </w:rPr>
        <w:t>pieces</w:t>
      </w:r>
      <w:r w:rsidR="00BA08B7">
        <w:rPr>
          <w:rFonts w:ascii="Arial" w:hAnsi="Arial" w:cs="Arial"/>
          <w:sz w:val="22"/>
          <w:szCs w:val="22"/>
        </w:rPr>
        <w:t>.  The room at The Slaughtered Cow was simply and effectively differentiated from the main set with a wooden screen and an inn sign, with Les Allen and Graham Diacon’s lighting design allowing for complementary zonal lighting</w:t>
      </w:r>
      <w:r w:rsidR="004C13BB">
        <w:rPr>
          <w:rFonts w:ascii="Arial" w:hAnsi="Arial" w:cs="Arial"/>
          <w:sz w:val="22"/>
          <w:szCs w:val="22"/>
        </w:rPr>
        <w:t>.  The incidental music (Suzie Chadwick and Steve Ashcroft) was characteristically atmospheric, although it</w:t>
      </w:r>
      <w:r w:rsidR="0011637E">
        <w:rPr>
          <w:rFonts w:ascii="Arial" w:hAnsi="Arial" w:cs="Arial"/>
          <w:sz w:val="22"/>
          <w:szCs w:val="22"/>
        </w:rPr>
        <w:t xml:space="preserve"> r</w:t>
      </w:r>
      <w:r w:rsidR="004C13BB">
        <w:rPr>
          <w:rFonts w:ascii="Arial" w:hAnsi="Arial" w:cs="Arial"/>
          <w:sz w:val="22"/>
          <w:szCs w:val="22"/>
        </w:rPr>
        <w:t xml:space="preserve">eferenced the Ukranian heritage of the original play rather than the Victorian Britain of Philip Goulding’s adaptation.  The properties by Linda Berry and Andria Kouvaritakis included copious amounts of folding money – the exchange of thick wedges of cash is amongst my enduring images of the evening – and while the tureen and tankard in </w:t>
      </w:r>
      <w:r w:rsidR="00DB5415">
        <w:rPr>
          <w:rFonts w:ascii="Arial" w:hAnsi="Arial" w:cs="Arial"/>
          <w:sz w:val="22"/>
          <w:szCs w:val="22"/>
        </w:rPr>
        <w:t xml:space="preserve">the inn </w:t>
      </w:r>
      <w:r w:rsidR="004C13BB">
        <w:rPr>
          <w:rFonts w:ascii="Arial" w:hAnsi="Arial" w:cs="Arial"/>
          <w:sz w:val="22"/>
          <w:szCs w:val="22"/>
        </w:rPr>
        <w:t xml:space="preserve">appeared suspiciously empty, I was </w:t>
      </w:r>
      <w:r w:rsidR="00DB5415">
        <w:rPr>
          <w:rFonts w:ascii="Arial" w:hAnsi="Arial" w:cs="Arial"/>
          <w:sz w:val="22"/>
          <w:szCs w:val="22"/>
        </w:rPr>
        <w:t>particularly pleased to note Mr </w:t>
      </w:r>
      <w:r w:rsidR="004C13BB">
        <w:rPr>
          <w:rFonts w:ascii="Arial" w:hAnsi="Arial" w:cs="Arial"/>
          <w:sz w:val="22"/>
          <w:szCs w:val="22"/>
        </w:rPr>
        <w:t xml:space="preserve">Robson drawing the cork from an appropriately vintage bottle before liberally dispensing </w:t>
      </w:r>
      <w:r w:rsidR="008D39A6">
        <w:rPr>
          <w:rFonts w:ascii="Arial" w:hAnsi="Arial" w:cs="Arial"/>
          <w:sz w:val="22"/>
          <w:szCs w:val="22"/>
        </w:rPr>
        <w:t>wine, or more probably “wine”, into the glasses of the worthies in the Mayor’s parlour.  In my opinion, details such as these hav</w:t>
      </w:r>
      <w:r w:rsidR="00077FDE">
        <w:rPr>
          <w:rFonts w:ascii="Arial" w:hAnsi="Arial" w:cs="Arial"/>
          <w:sz w:val="22"/>
          <w:szCs w:val="22"/>
        </w:rPr>
        <w:t xml:space="preserve">e a disproportionate influence </w:t>
      </w:r>
      <w:r w:rsidR="008D39A6">
        <w:rPr>
          <w:rFonts w:ascii="Arial" w:hAnsi="Arial" w:cs="Arial"/>
          <w:sz w:val="22"/>
          <w:szCs w:val="22"/>
        </w:rPr>
        <w:t>on the visual impact of any production.</w:t>
      </w:r>
    </w:p>
    <w:p w:rsidR="008D39A6" w:rsidRDefault="008D39A6" w:rsidP="00F16D38">
      <w:pPr>
        <w:spacing w:line="276" w:lineRule="auto"/>
        <w:rPr>
          <w:rFonts w:ascii="Arial" w:hAnsi="Arial" w:cs="Arial"/>
          <w:sz w:val="22"/>
          <w:szCs w:val="22"/>
        </w:rPr>
      </w:pPr>
    </w:p>
    <w:p w:rsidR="00243A85" w:rsidRDefault="008D39A6" w:rsidP="00F16D38">
      <w:pPr>
        <w:spacing w:line="276" w:lineRule="auto"/>
        <w:rPr>
          <w:rFonts w:ascii="Arial" w:hAnsi="Arial" w:cs="Arial"/>
          <w:sz w:val="22"/>
          <w:szCs w:val="22"/>
        </w:rPr>
      </w:pPr>
      <w:r>
        <w:rPr>
          <w:rFonts w:ascii="Arial" w:hAnsi="Arial" w:cs="Arial"/>
          <w:sz w:val="22"/>
          <w:szCs w:val="22"/>
        </w:rPr>
        <w:t xml:space="preserve">The costumes </w:t>
      </w:r>
      <w:r w:rsidR="00243A85">
        <w:rPr>
          <w:rFonts w:ascii="Arial" w:hAnsi="Arial" w:cs="Arial"/>
          <w:sz w:val="22"/>
          <w:szCs w:val="22"/>
        </w:rPr>
        <w:t xml:space="preserve">(by Judy Pimm, Ann Palmer and Sue Greenwood) </w:t>
      </w:r>
      <w:r>
        <w:rPr>
          <w:rFonts w:ascii="Arial" w:hAnsi="Arial" w:cs="Arial"/>
          <w:sz w:val="22"/>
          <w:szCs w:val="22"/>
        </w:rPr>
        <w:t xml:space="preserve">certainly had a positive visual impact; the Mayor’s frock coat, previously referred to, was exactly right, while his wife and daughter sported a range of hooped dresses appropriate to the era.  John Petty’s outfit of striped trousers, red waistcoat and dark jacket was part civil servant, part illusionist, and thus perfectly </w:t>
      </w:r>
      <w:r w:rsidR="0011637E">
        <w:rPr>
          <w:rFonts w:ascii="Arial" w:hAnsi="Arial" w:cs="Arial"/>
          <w:sz w:val="22"/>
          <w:szCs w:val="22"/>
        </w:rPr>
        <w:t xml:space="preserve">complemented </w:t>
      </w:r>
      <w:r>
        <w:rPr>
          <w:rFonts w:ascii="Arial" w:hAnsi="Arial" w:cs="Arial"/>
          <w:sz w:val="22"/>
          <w:szCs w:val="22"/>
        </w:rPr>
        <w:t>his character.  The uniforms of the postmaster and the police officers felt a little lightweight in every sense, but the headmistress’s sober black dress and the matron’s impressive gown both spoke of their status in a stratified society.</w:t>
      </w:r>
      <w:r w:rsidR="00243A85">
        <w:rPr>
          <w:rFonts w:ascii="Arial" w:hAnsi="Arial" w:cs="Arial"/>
          <w:sz w:val="22"/>
          <w:szCs w:val="22"/>
        </w:rPr>
        <w:t xml:space="preserve">  The hairdressing by Sue Greenwood included s</w:t>
      </w:r>
      <w:r w:rsidR="0011637E">
        <w:rPr>
          <w:rFonts w:ascii="Arial" w:hAnsi="Arial" w:cs="Arial"/>
          <w:sz w:val="22"/>
          <w:szCs w:val="22"/>
        </w:rPr>
        <w:t xml:space="preserve">everal </w:t>
      </w:r>
      <w:r w:rsidR="00243A85">
        <w:rPr>
          <w:rFonts w:ascii="Arial" w:hAnsi="Arial" w:cs="Arial"/>
          <w:sz w:val="22"/>
          <w:szCs w:val="22"/>
        </w:rPr>
        <w:t xml:space="preserve">deliberately eye-catching wigs while the make-up ranged from some </w:t>
      </w:r>
      <w:r w:rsidR="00DB5415">
        <w:rPr>
          <w:rFonts w:ascii="Arial" w:hAnsi="Arial" w:cs="Arial"/>
          <w:sz w:val="22"/>
          <w:szCs w:val="22"/>
        </w:rPr>
        <w:t xml:space="preserve">rather </w:t>
      </w:r>
      <w:r w:rsidR="00243A85">
        <w:rPr>
          <w:rFonts w:ascii="Arial" w:hAnsi="Arial" w:cs="Arial"/>
          <w:sz w:val="22"/>
          <w:szCs w:val="22"/>
        </w:rPr>
        <w:t xml:space="preserve">unconvincing sideburns to more subtle adjustments in lipstick as </w:t>
      </w:r>
      <w:r w:rsidR="0011637E">
        <w:rPr>
          <w:rFonts w:ascii="Arial" w:hAnsi="Arial" w:cs="Arial"/>
          <w:sz w:val="22"/>
          <w:szCs w:val="22"/>
        </w:rPr>
        <w:t xml:space="preserve">Anna and Maria </w:t>
      </w:r>
      <w:r w:rsidR="00243A85">
        <w:rPr>
          <w:rFonts w:ascii="Arial" w:hAnsi="Arial" w:cs="Arial"/>
          <w:sz w:val="22"/>
          <w:szCs w:val="22"/>
        </w:rPr>
        <w:t>intensified their amorous pursuit of Petty.</w:t>
      </w:r>
    </w:p>
    <w:p w:rsidR="00243A85" w:rsidRDefault="00243A85" w:rsidP="00F16D38">
      <w:pPr>
        <w:spacing w:line="276" w:lineRule="auto"/>
        <w:rPr>
          <w:rFonts w:ascii="Arial" w:hAnsi="Arial" w:cs="Arial"/>
          <w:sz w:val="22"/>
          <w:szCs w:val="22"/>
        </w:rPr>
      </w:pPr>
    </w:p>
    <w:p w:rsidR="006F777C" w:rsidRDefault="0011637E" w:rsidP="00F16D38">
      <w:pPr>
        <w:spacing w:line="276" w:lineRule="auto"/>
        <w:rPr>
          <w:rFonts w:ascii="Arial" w:hAnsi="Arial" w:cs="Arial"/>
          <w:sz w:val="22"/>
          <w:szCs w:val="22"/>
        </w:rPr>
      </w:pPr>
      <w:r>
        <w:rPr>
          <w:rFonts w:ascii="Arial" w:hAnsi="Arial" w:cs="Arial"/>
          <w:sz w:val="22"/>
          <w:szCs w:val="22"/>
        </w:rPr>
        <w:t xml:space="preserve">I think Gareth Hammond was ultimately proved right in his belief that “The Government Inspector” would be an </w:t>
      </w:r>
      <w:r w:rsidR="00243A85">
        <w:rPr>
          <w:rFonts w:ascii="Arial" w:hAnsi="Arial" w:cs="Arial"/>
          <w:sz w:val="22"/>
          <w:szCs w:val="22"/>
        </w:rPr>
        <w:t>excellent choice of production to close the Bartholomew Players’ 50</w:t>
      </w:r>
      <w:r w:rsidR="00243A85" w:rsidRPr="00243A85">
        <w:rPr>
          <w:rFonts w:ascii="Arial" w:hAnsi="Arial" w:cs="Arial"/>
          <w:sz w:val="22"/>
          <w:szCs w:val="22"/>
          <w:vertAlign w:val="superscript"/>
        </w:rPr>
        <w:t>th</w:t>
      </w:r>
      <w:r w:rsidR="00243A85">
        <w:rPr>
          <w:rFonts w:ascii="Arial" w:hAnsi="Arial" w:cs="Arial"/>
          <w:sz w:val="22"/>
          <w:szCs w:val="22"/>
        </w:rPr>
        <w:t xml:space="preserve"> Anniversary Season</w:t>
      </w:r>
      <w:r>
        <w:rPr>
          <w:rFonts w:ascii="Arial" w:hAnsi="Arial" w:cs="Arial"/>
          <w:sz w:val="22"/>
          <w:szCs w:val="22"/>
        </w:rPr>
        <w:t xml:space="preserve">, not least because </w:t>
      </w:r>
      <w:r w:rsidR="00243A85">
        <w:rPr>
          <w:rFonts w:ascii="Arial" w:hAnsi="Arial" w:cs="Arial"/>
          <w:sz w:val="22"/>
          <w:szCs w:val="22"/>
        </w:rPr>
        <w:t xml:space="preserve">it gave ample opportunity </w:t>
      </w:r>
      <w:r w:rsidR="00077FDE">
        <w:rPr>
          <w:rFonts w:ascii="Arial" w:hAnsi="Arial" w:cs="Arial"/>
          <w:sz w:val="22"/>
          <w:szCs w:val="22"/>
        </w:rPr>
        <w:t xml:space="preserve">to </w:t>
      </w:r>
      <w:r w:rsidR="00243A85">
        <w:rPr>
          <w:rFonts w:ascii="Arial" w:hAnsi="Arial" w:cs="Arial"/>
          <w:sz w:val="22"/>
          <w:szCs w:val="22"/>
        </w:rPr>
        <w:t xml:space="preserve">the group’s members to be part of the celebrations.  The cast of 13, playing 18 roles, </w:t>
      </w:r>
      <w:r>
        <w:rPr>
          <w:rFonts w:ascii="Arial" w:hAnsi="Arial" w:cs="Arial"/>
          <w:sz w:val="22"/>
          <w:szCs w:val="22"/>
        </w:rPr>
        <w:t>wa</w:t>
      </w:r>
      <w:r w:rsidR="00243A85">
        <w:rPr>
          <w:rFonts w:ascii="Arial" w:hAnsi="Arial" w:cs="Arial"/>
          <w:sz w:val="22"/>
          <w:szCs w:val="22"/>
        </w:rPr>
        <w:t xml:space="preserve">s apparently amongst the biggest </w:t>
      </w:r>
      <w:r>
        <w:rPr>
          <w:rFonts w:ascii="Arial" w:hAnsi="Arial" w:cs="Arial"/>
          <w:sz w:val="22"/>
          <w:szCs w:val="22"/>
        </w:rPr>
        <w:t>in the Players’ history</w:t>
      </w:r>
      <w:r w:rsidR="00243A85">
        <w:rPr>
          <w:rFonts w:ascii="Arial" w:hAnsi="Arial" w:cs="Arial"/>
          <w:sz w:val="22"/>
          <w:szCs w:val="22"/>
        </w:rPr>
        <w:t>.  The programme provided a welcome and fascinating record of the Players’ past productions</w:t>
      </w:r>
      <w:r w:rsidR="006F777C">
        <w:rPr>
          <w:rFonts w:ascii="Arial" w:hAnsi="Arial" w:cs="Arial"/>
          <w:sz w:val="22"/>
          <w:szCs w:val="22"/>
        </w:rPr>
        <w:t xml:space="preserve"> – a rich selection of modern works interspersed by the occasional classic play, with Alan Ayckbourn the most represented author.  That a village in West Oxfordshire has sustained a drama group of this quality across fifty years should be a source of immense pride for everyone involved with it, and with this p</w:t>
      </w:r>
      <w:r>
        <w:rPr>
          <w:rFonts w:ascii="Arial" w:hAnsi="Arial" w:cs="Arial"/>
          <w:sz w:val="22"/>
          <w:szCs w:val="22"/>
        </w:rPr>
        <w:t xml:space="preserve">resentation </w:t>
      </w:r>
      <w:r w:rsidR="006F777C">
        <w:rPr>
          <w:rFonts w:ascii="Arial" w:hAnsi="Arial" w:cs="Arial"/>
          <w:sz w:val="22"/>
          <w:szCs w:val="22"/>
        </w:rPr>
        <w:t>they have celebrated this significant anniversary in some style.  Here’s to the next fifty years!</w:t>
      </w:r>
    </w:p>
    <w:p w:rsidR="006F777C" w:rsidRDefault="006F777C" w:rsidP="00F16D38">
      <w:pPr>
        <w:spacing w:line="276" w:lineRule="auto"/>
        <w:rPr>
          <w:rFonts w:ascii="Arial" w:hAnsi="Arial" w:cs="Arial"/>
          <w:sz w:val="22"/>
          <w:szCs w:val="22"/>
        </w:rPr>
      </w:pPr>
    </w:p>
    <w:p w:rsidR="00417919" w:rsidRPr="001476FA" w:rsidRDefault="00317743" w:rsidP="00417919">
      <w:pPr>
        <w:spacing w:line="276" w:lineRule="auto"/>
        <w:rPr>
          <w:rFonts w:ascii="Arial" w:hAnsi="Arial" w:cs="Arial"/>
          <w:sz w:val="22"/>
          <w:szCs w:val="22"/>
        </w:rPr>
      </w:pPr>
      <w:r>
        <w:rPr>
          <w:rFonts w:ascii="Arial" w:hAnsi="Arial" w:cs="Arial"/>
          <w:sz w:val="22"/>
          <w:szCs w:val="22"/>
        </w:rPr>
        <w:t>And</w:t>
      </w:r>
      <w:r w:rsidR="00417919" w:rsidRPr="001476FA">
        <w:rPr>
          <w:rFonts w:ascii="Arial" w:hAnsi="Arial" w:cs="Arial"/>
          <w:sz w:val="22"/>
          <w:szCs w:val="22"/>
        </w:rPr>
        <w:t>rew Walter</w:t>
      </w:r>
    </w:p>
    <w:p w:rsidR="00417919" w:rsidRDefault="00417919" w:rsidP="00417919">
      <w:pPr>
        <w:spacing w:line="276" w:lineRule="auto"/>
        <w:rPr>
          <w:rFonts w:ascii="Arial" w:hAnsi="Arial" w:cs="Arial"/>
          <w:sz w:val="22"/>
          <w:szCs w:val="22"/>
        </w:rPr>
      </w:pPr>
      <w:r w:rsidRPr="001476FA">
        <w:rPr>
          <w:rFonts w:ascii="Arial" w:hAnsi="Arial" w:cs="Arial"/>
          <w:sz w:val="22"/>
          <w:szCs w:val="22"/>
        </w:rPr>
        <w:t>NODA Regional Representative, London District 12</w:t>
      </w:r>
    </w:p>
    <w:p w:rsidR="00417919" w:rsidRPr="00ED7ACC" w:rsidRDefault="000E07B2" w:rsidP="00417919">
      <w:pPr>
        <w:spacing w:line="276" w:lineRule="auto"/>
        <w:rPr>
          <w:rFonts w:ascii="Arial" w:hAnsi="Arial" w:cs="Arial"/>
          <w:sz w:val="22"/>
          <w:szCs w:val="22"/>
        </w:rPr>
      </w:pPr>
      <w:r>
        <w:rPr>
          <w:rFonts w:ascii="Arial" w:hAnsi="Arial" w:cs="Arial"/>
          <w:sz w:val="22"/>
          <w:szCs w:val="22"/>
        </w:rPr>
        <w:t>30</w:t>
      </w:r>
      <w:r w:rsidRPr="000E07B2">
        <w:rPr>
          <w:rFonts w:ascii="Arial" w:hAnsi="Arial" w:cs="Arial"/>
          <w:sz w:val="22"/>
          <w:szCs w:val="22"/>
          <w:vertAlign w:val="superscript"/>
        </w:rPr>
        <w:t>th</w:t>
      </w:r>
      <w:r>
        <w:rPr>
          <w:rFonts w:ascii="Arial" w:hAnsi="Arial" w:cs="Arial"/>
          <w:sz w:val="22"/>
          <w:szCs w:val="22"/>
        </w:rPr>
        <w:t xml:space="preserve"> </w:t>
      </w:r>
      <w:r w:rsidR="002D1C0D">
        <w:rPr>
          <w:rFonts w:ascii="Arial" w:hAnsi="Arial" w:cs="Arial"/>
          <w:sz w:val="22"/>
          <w:szCs w:val="22"/>
        </w:rPr>
        <w:t xml:space="preserve">November </w:t>
      </w:r>
      <w:r w:rsidR="003E598B">
        <w:rPr>
          <w:rFonts w:ascii="Arial" w:hAnsi="Arial" w:cs="Arial"/>
          <w:sz w:val="22"/>
          <w:szCs w:val="22"/>
        </w:rPr>
        <w:t>202</w:t>
      </w:r>
      <w:r w:rsidR="00417919">
        <w:rPr>
          <w:rFonts w:ascii="Arial" w:hAnsi="Arial" w:cs="Arial"/>
          <w:sz w:val="22"/>
          <w:szCs w:val="22"/>
        </w:rPr>
        <w:t>5</w:t>
      </w:r>
    </w:p>
    <w:sectPr w:rsidR="00417919" w:rsidRPr="00ED7ACC" w:rsidSect="00905E84">
      <w:headerReference w:type="default" r:id="rId8"/>
      <w:headerReference w:type="first" r:id="rId9"/>
      <w:footerReference w:type="first" r:id="rId10"/>
      <w:footnotePr>
        <w:pos w:val="beneathText"/>
      </w:footnotePr>
      <w:pgSz w:w="12240" w:h="15840"/>
      <w:pgMar w:top="1134" w:right="1134" w:bottom="567" w:left="1134" w:header="42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4B96" w:rsidRDefault="00F44B96" w:rsidP="00782BD8">
      <w:r>
        <w:separator/>
      </w:r>
    </w:p>
  </w:endnote>
  <w:endnote w:type="continuationSeparator" w:id="0">
    <w:p w:rsidR="00F44B96" w:rsidRDefault="00F44B96" w:rsidP="00782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1DA" w:rsidRPr="00BE13C7" w:rsidRDefault="001631DA" w:rsidP="006223EF">
    <w:pPr>
      <w:pStyle w:val="Footer"/>
      <w:jc w:val="center"/>
      <w:rPr>
        <w:rFonts w:ascii="Calibri" w:hAnsi="Calibri"/>
        <w:i/>
        <w:color w:val="4F81BD"/>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4B96" w:rsidRDefault="00F44B96" w:rsidP="00782BD8">
      <w:r>
        <w:separator/>
      </w:r>
    </w:p>
  </w:footnote>
  <w:footnote w:type="continuationSeparator" w:id="0">
    <w:p w:rsidR="00F44B96" w:rsidRDefault="00F44B96" w:rsidP="00782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144" w:rsidRPr="006223EF" w:rsidRDefault="00837144">
    <w:pPr>
      <w:pStyle w:val="Header"/>
      <w:jc w:val="right"/>
      <w:rPr>
        <w:rFonts w:ascii="Calibri" w:hAnsi="Calibri"/>
        <w:i/>
        <w:color w:val="4F81BD"/>
        <w:sz w:val="28"/>
        <w:szCs w:val="28"/>
      </w:rPr>
    </w:pPr>
    <w:r w:rsidRPr="006223EF">
      <w:rPr>
        <w:rFonts w:ascii="Calibri" w:hAnsi="Calibri"/>
        <w:i/>
        <w:color w:val="4F81BD"/>
        <w:szCs w:val="28"/>
      </w:rPr>
      <w:t xml:space="preserve">Page </w:t>
    </w:r>
    <w:r w:rsidRPr="006223EF">
      <w:rPr>
        <w:rFonts w:ascii="Calibri" w:hAnsi="Calibri"/>
        <w:i/>
        <w:color w:val="4F81BD"/>
        <w:szCs w:val="28"/>
      </w:rPr>
      <w:fldChar w:fldCharType="begin"/>
    </w:r>
    <w:r w:rsidRPr="006223EF">
      <w:rPr>
        <w:rFonts w:ascii="Calibri" w:hAnsi="Calibri"/>
        <w:i/>
        <w:color w:val="4F81BD"/>
        <w:szCs w:val="28"/>
      </w:rPr>
      <w:instrText xml:space="preserve"> PAGE   \* MERGEFORMAT </w:instrText>
    </w:r>
    <w:r w:rsidRPr="006223EF">
      <w:rPr>
        <w:rFonts w:ascii="Calibri" w:hAnsi="Calibri"/>
        <w:i/>
        <w:color w:val="4F81BD"/>
        <w:szCs w:val="28"/>
      </w:rPr>
      <w:fldChar w:fldCharType="separate"/>
    </w:r>
    <w:r w:rsidR="00DB5415">
      <w:rPr>
        <w:rFonts w:ascii="Calibri" w:hAnsi="Calibri"/>
        <w:i/>
        <w:noProof/>
        <w:color w:val="4F81BD"/>
        <w:szCs w:val="28"/>
      </w:rPr>
      <w:t>4</w:t>
    </w:r>
    <w:r w:rsidRPr="006223EF">
      <w:rPr>
        <w:rFonts w:ascii="Calibri" w:hAnsi="Calibri"/>
        <w:i/>
        <w:color w:val="4F81BD"/>
        <w:szCs w:val="28"/>
      </w:rPr>
      <w:fldChar w:fldCharType="end"/>
    </w:r>
  </w:p>
  <w:p w:rsidR="00837144" w:rsidRDefault="008371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E4C" w:rsidRDefault="00A1477E">
    <w:pPr>
      <w:pStyle w:val="Header"/>
    </w:pPr>
    <w:r>
      <w:rPr>
        <w:noProof/>
        <w:lang w:eastAsia="en-GB"/>
      </w:rPr>
      <w:drawing>
        <wp:inline distT="0" distB="0" distL="0" distR="0" wp14:anchorId="6A040068" wp14:editId="36908187">
          <wp:extent cx="1517515" cy="417830"/>
          <wp:effectExtent l="0" t="0" r="6985" b="1270"/>
          <wp:docPr id="22" name="Picture 3" descr="A blue circl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03282" name="Picture 3" descr="A blue circle and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57861" cy="428939"/>
                  </a:xfrm>
                  <a:prstGeom prst="rect">
                    <a:avLst/>
                  </a:prstGeom>
                </pic:spPr>
              </pic:pic>
            </a:graphicData>
          </a:graphic>
        </wp:inline>
      </w:drawing>
    </w:r>
  </w:p>
  <w:p w:rsidR="001631DA" w:rsidRDefault="00163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70389"/>
    <w:multiLevelType w:val="hybridMultilevel"/>
    <w:tmpl w:val="9D2E5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1673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330"/>
    <w:rsid w:val="00000412"/>
    <w:rsid w:val="000015EB"/>
    <w:rsid w:val="00002841"/>
    <w:rsid w:val="00003780"/>
    <w:rsid w:val="00005F59"/>
    <w:rsid w:val="0000609F"/>
    <w:rsid w:val="00006DC9"/>
    <w:rsid w:val="0000760A"/>
    <w:rsid w:val="00010321"/>
    <w:rsid w:val="00011552"/>
    <w:rsid w:val="00011744"/>
    <w:rsid w:val="00012CA8"/>
    <w:rsid w:val="00012EE1"/>
    <w:rsid w:val="000133D7"/>
    <w:rsid w:val="00013433"/>
    <w:rsid w:val="00013D3D"/>
    <w:rsid w:val="00015D0A"/>
    <w:rsid w:val="00017645"/>
    <w:rsid w:val="00017E6B"/>
    <w:rsid w:val="0002192B"/>
    <w:rsid w:val="00022230"/>
    <w:rsid w:val="000237E2"/>
    <w:rsid w:val="00024506"/>
    <w:rsid w:val="00025302"/>
    <w:rsid w:val="00030681"/>
    <w:rsid w:val="0003083F"/>
    <w:rsid w:val="00030E71"/>
    <w:rsid w:val="00032E2F"/>
    <w:rsid w:val="00033654"/>
    <w:rsid w:val="00033688"/>
    <w:rsid w:val="00033CED"/>
    <w:rsid w:val="00035445"/>
    <w:rsid w:val="000405BB"/>
    <w:rsid w:val="00040E33"/>
    <w:rsid w:val="00043185"/>
    <w:rsid w:val="00044537"/>
    <w:rsid w:val="00044A8C"/>
    <w:rsid w:val="00044DD9"/>
    <w:rsid w:val="0004589F"/>
    <w:rsid w:val="00051AC7"/>
    <w:rsid w:val="0005202B"/>
    <w:rsid w:val="0005517C"/>
    <w:rsid w:val="0005595B"/>
    <w:rsid w:val="0005765C"/>
    <w:rsid w:val="000577CC"/>
    <w:rsid w:val="00062446"/>
    <w:rsid w:val="00062F3B"/>
    <w:rsid w:val="00063309"/>
    <w:rsid w:val="00063A5F"/>
    <w:rsid w:val="00066DC7"/>
    <w:rsid w:val="00066E92"/>
    <w:rsid w:val="000700ED"/>
    <w:rsid w:val="0007136D"/>
    <w:rsid w:val="00075622"/>
    <w:rsid w:val="0007578A"/>
    <w:rsid w:val="00077DCE"/>
    <w:rsid w:val="00077FDE"/>
    <w:rsid w:val="0008366D"/>
    <w:rsid w:val="00084398"/>
    <w:rsid w:val="00085E22"/>
    <w:rsid w:val="000867CA"/>
    <w:rsid w:val="0009156D"/>
    <w:rsid w:val="00091C7D"/>
    <w:rsid w:val="00091D48"/>
    <w:rsid w:val="000920D8"/>
    <w:rsid w:val="00092B6B"/>
    <w:rsid w:val="000931E5"/>
    <w:rsid w:val="000939FF"/>
    <w:rsid w:val="0009675F"/>
    <w:rsid w:val="00097CF2"/>
    <w:rsid w:val="000A0786"/>
    <w:rsid w:val="000A2E57"/>
    <w:rsid w:val="000A34DA"/>
    <w:rsid w:val="000A477E"/>
    <w:rsid w:val="000A5E73"/>
    <w:rsid w:val="000B056A"/>
    <w:rsid w:val="000B1A7B"/>
    <w:rsid w:val="000B1D89"/>
    <w:rsid w:val="000B2384"/>
    <w:rsid w:val="000B4AD1"/>
    <w:rsid w:val="000B53EC"/>
    <w:rsid w:val="000B6599"/>
    <w:rsid w:val="000B7330"/>
    <w:rsid w:val="000C0B2C"/>
    <w:rsid w:val="000C16B1"/>
    <w:rsid w:val="000C19D4"/>
    <w:rsid w:val="000C53D6"/>
    <w:rsid w:val="000D33D5"/>
    <w:rsid w:val="000D3BBD"/>
    <w:rsid w:val="000D3FF4"/>
    <w:rsid w:val="000E07B2"/>
    <w:rsid w:val="000E7580"/>
    <w:rsid w:val="000F0D84"/>
    <w:rsid w:val="000F1624"/>
    <w:rsid w:val="000F1B2C"/>
    <w:rsid w:val="000F1BA3"/>
    <w:rsid w:val="000F247A"/>
    <w:rsid w:val="000F30F4"/>
    <w:rsid w:val="000F3E0F"/>
    <w:rsid w:val="000F566D"/>
    <w:rsid w:val="000F641D"/>
    <w:rsid w:val="000F6715"/>
    <w:rsid w:val="00101FF7"/>
    <w:rsid w:val="00102D79"/>
    <w:rsid w:val="0010380B"/>
    <w:rsid w:val="00103CF7"/>
    <w:rsid w:val="001047B3"/>
    <w:rsid w:val="0010585F"/>
    <w:rsid w:val="00107DA1"/>
    <w:rsid w:val="00113608"/>
    <w:rsid w:val="00113CAE"/>
    <w:rsid w:val="00116208"/>
    <w:rsid w:val="0011637E"/>
    <w:rsid w:val="001223A0"/>
    <w:rsid w:val="0012272E"/>
    <w:rsid w:val="00122D32"/>
    <w:rsid w:val="00125FD1"/>
    <w:rsid w:val="00126A92"/>
    <w:rsid w:val="00127C6B"/>
    <w:rsid w:val="00127FF5"/>
    <w:rsid w:val="00130290"/>
    <w:rsid w:val="0013138E"/>
    <w:rsid w:val="00131483"/>
    <w:rsid w:val="00131B54"/>
    <w:rsid w:val="00131BE5"/>
    <w:rsid w:val="00132530"/>
    <w:rsid w:val="00133E50"/>
    <w:rsid w:val="00135486"/>
    <w:rsid w:val="00140403"/>
    <w:rsid w:val="00141824"/>
    <w:rsid w:val="0014241B"/>
    <w:rsid w:val="00142531"/>
    <w:rsid w:val="001426B1"/>
    <w:rsid w:val="0014371B"/>
    <w:rsid w:val="001437DA"/>
    <w:rsid w:val="00143C8F"/>
    <w:rsid w:val="001459DD"/>
    <w:rsid w:val="001476FA"/>
    <w:rsid w:val="001513FD"/>
    <w:rsid w:val="0015173C"/>
    <w:rsid w:val="0015239A"/>
    <w:rsid w:val="001579F6"/>
    <w:rsid w:val="001631DA"/>
    <w:rsid w:val="0016539D"/>
    <w:rsid w:val="00167621"/>
    <w:rsid w:val="001705D9"/>
    <w:rsid w:val="0017273B"/>
    <w:rsid w:val="001729E3"/>
    <w:rsid w:val="00173386"/>
    <w:rsid w:val="00173B91"/>
    <w:rsid w:val="00173CB7"/>
    <w:rsid w:val="001752A0"/>
    <w:rsid w:val="00175376"/>
    <w:rsid w:val="00175CC3"/>
    <w:rsid w:val="00180318"/>
    <w:rsid w:val="00181CB3"/>
    <w:rsid w:val="00182E92"/>
    <w:rsid w:val="00184B15"/>
    <w:rsid w:val="00184F0E"/>
    <w:rsid w:val="00185601"/>
    <w:rsid w:val="00185F37"/>
    <w:rsid w:val="00186C0F"/>
    <w:rsid w:val="001871BD"/>
    <w:rsid w:val="00187FAB"/>
    <w:rsid w:val="001903DA"/>
    <w:rsid w:val="0019069F"/>
    <w:rsid w:val="00190CA2"/>
    <w:rsid w:val="001919C8"/>
    <w:rsid w:val="00191E7F"/>
    <w:rsid w:val="00192F71"/>
    <w:rsid w:val="00194172"/>
    <w:rsid w:val="001949F8"/>
    <w:rsid w:val="001A0F7F"/>
    <w:rsid w:val="001A1F92"/>
    <w:rsid w:val="001A28FD"/>
    <w:rsid w:val="001A35DF"/>
    <w:rsid w:val="001A5539"/>
    <w:rsid w:val="001A5B9E"/>
    <w:rsid w:val="001B0106"/>
    <w:rsid w:val="001B1C0F"/>
    <w:rsid w:val="001B1E68"/>
    <w:rsid w:val="001B1E71"/>
    <w:rsid w:val="001B3209"/>
    <w:rsid w:val="001B4719"/>
    <w:rsid w:val="001B49B2"/>
    <w:rsid w:val="001C0556"/>
    <w:rsid w:val="001C0AF0"/>
    <w:rsid w:val="001C120E"/>
    <w:rsid w:val="001C2000"/>
    <w:rsid w:val="001C350A"/>
    <w:rsid w:val="001C5938"/>
    <w:rsid w:val="001C5B86"/>
    <w:rsid w:val="001C5F94"/>
    <w:rsid w:val="001C7315"/>
    <w:rsid w:val="001D03D8"/>
    <w:rsid w:val="001D18DE"/>
    <w:rsid w:val="001D2A1F"/>
    <w:rsid w:val="001D3AA9"/>
    <w:rsid w:val="001D52B5"/>
    <w:rsid w:val="001D65FB"/>
    <w:rsid w:val="001D6CB7"/>
    <w:rsid w:val="001D6ECF"/>
    <w:rsid w:val="001E14A0"/>
    <w:rsid w:val="001E27E2"/>
    <w:rsid w:val="001E6282"/>
    <w:rsid w:val="001E62BD"/>
    <w:rsid w:val="001F02A9"/>
    <w:rsid w:val="001F03AF"/>
    <w:rsid w:val="001F2349"/>
    <w:rsid w:val="001F5AD5"/>
    <w:rsid w:val="001F6749"/>
    <w:rsid w:val="001F7A94"/>
    <w:rsid w:val="002000DA"/>
    <w:rsid w:val="00201DC8"/>
    <w:rsid w:val="00204298"/>
    <w:rsid w:val="00204BBA"/>
    <w:rsid w:val="0020522C"/>
    <w:rsid w:val="00206587"/>
    <w:rsid w:val="0021147E"/>
    <w:rsid w:val="00212D38"/>
    <w:rsid w:val="00213386"/>
    <w:rsid w:val="002160ED"/>
    <w:rsid w:val="002163C2"/>
    <w:rsid w:val="00216576"/>
    <w:rsid w:val="00216AFC"/>
    <w:rsid w:val="00220A03"/>
    <w:rsid w:val="00221593"/>
    <w:rsid w:val="002248AE"/>
    <w:rsid w:val="00230CCA"/>
    <w:rsid w:val="00231604"/>
    <w:rsid w:val="00233074"/>
    <w:rsid w:val="00233AE0"/>
    <w:rsid w:val="002352FC"/>
    <w:rsid w:val="00236900"/>
    <w:rsid w:val="00240070"/>
    <w:rsid w:val="00243A85"/>
    <w:rsid w:val="00244A0B"/>
    <w:rsid w:val="00245DED"/>
    <w:rsid w:val="00247E29"/>
    <w:rsid w:val="00250C14"/>
    <w:rsid w:val="00250F15"/>
    <w:rsid w:val="00251369"/>
    <w:rsid w:val="00252C2C"/>
    <w:rsid w:val="00254040"/>
    <w:rsid w:val="00256F6C"/>
    <w:rsid w:val="0025716A"/>
    <w:rsid w:val="00260A98"/>
    <w:rsid w:val="00260DFE"/>
    <w:rsid w:val="0026218F"/>
    <w:rsid w:val="0026269F"/>
    <w:rsid w:val="00262C00"/>
    <w:rsid w:val="00263A8C"/>
    <w:rsid w:val="00264800"/>
    <w:rsid w:val="00264AC3"/>
    <w:rsid w:val="002659C4"/>
    <w:rsid w:val="002677AA"/>
    <w:rsid w:val="00267B36"/>
    <w:rsid w:val="00270F59"/>
    <w:rsid w:val="0027208D"/>
    <w:rsid w:val="002743F4"/>
    <w:rsid w:val="00275CE7"/>
    <w:rsid w:val="002765D5"/>
    <w:rsid w:val="002805E3"/>
    <w:rsid w:val="0028175F"/>
    <w:rsid w:val="00282536"/>
    <w:rsid w:val="0028341E"/>
    <w:rsid w:val="0028649B"/>
    <w:rsid w:val="00287DB9"/>
    <w:rsid w:val="002919FB"/>
    <w:rsid w:val="00292753"/>
    <w:rsid w:val="00293109"/>
    <w:rsid w:val="0029356B"/>
    <w:rsid w:val="002957FF"/>
    <w:rsid w:val="002962C1"/>
    <w:rsid w:val="00297193"/>
    <w:rsid w:val="002975FE"/>
    <w:rsid w:val="002A0DB0"/>
    <w:rsid w:val="002A0F76"/>
    <w:rsid w:val="002A2411"/>
    <w:rsid w:val="002A39A6"/>
    <w:rsid w:val="002A3B02"/>
    <w:rsid w:val="002A4C04"/>
    <w:rsid w:val="002A610C"/>
    <w:rsid w:val="002A6680"/>
    <w:rsid w:val="002A6F03"/>
    <w:rsid w:val="002A7807"/>
    <w:rsid w:val="002B1413"/>
    <w:rsid w:val="002B35DB"/>
    <w:rsid w:val="002B3CD7"/>
    <w:rsid w:val="002C034E"/>
    <w:rsid w:val="002C04D1"/>
    <w:rsid w:val="002C0D3B"/>
    <w:rsid w:val="002C24A2"/>
    <w:rsid w:val="002C386C"/>
    <w:rsid w:val="002C4416"/>
    <w:rsid w:val="002C692B"/>
    <w:rsid w:val="002C6BDD"/>
    <w:rsid w:val="002D0FD1"/>
    <w:rsid w:val="002D1C0D"/>
    <w:rsid w:val="002D5E42"/>
    <w:rsid w:val="002D6A83"/>
    <w:rsid w:val="002E089B"/>
    <w:rsid w:val="002E0F2D"/>
    <w:rsid w:val="002E14A3"/>
    <w:rsid w:val="002E22A4"/>
    <w:rsid w:val="002E3062"/>
    <w:rsid w:val="002E4F2D"/>
    <w:rsid w:val="002E6D97"/>
    <w:rsid w:val="002E798E"/>
    <w:rsid w:val="002F1219"/>
    <w:rsid w:val="002F32CB"/>
    <w:rsid w:val="002F55EA"/>
    <w:rsid w:val="002F576E"/>
    <w:rsid w:val="003056E1"/>
    <w:rsid w:val="00305D89"/>
    <w:rsid w:val="0030719B"/>
    <w:rsid w:val="003117A4"/>
    <w:rsid w:val="00312EEA"/>
    <w:rsid w:val="003137A2"/>
    <w:rsid w:val="003137D0"/>
    <w:rsid w:val="00313FC5"/>
    <w:rsid w:val="0031516E"/>
    <w:rsid w:val="003163D7"/>
    <w:rsid w:val="00317743"/>
    <w:rsid w:val="00321494"/>
    <w:rsid w:val="003228AB"/>
    <w:rsid w:val="00323857"/>
    <w:rsid w:val="00324232"/>
    <w:rsid w:val="003245E8"/>
    <w:rsid w:val="00324E0B"/>
    <w:rsid w:val="00325F7D"/>
    <w:rsid w:val="00326676"/>
    <w:rsid w:val="0033271C"/>
    <w:rsid w:val="00333FB5"/>
    <w:rsid w:val="00335BF1"/>
    <w:rsid w:val="00336345"/>
    <w:rsid w:val="003407E1"/>
    <w:rsid w:val="00342919"/>
    <w:rsid w:val="00343324"/>
    <w:rsid w:val="00343352"/>
    <w:rsid w:val="003449E4"/>
    <w:rsid w:val="00344F5C"/>
    <w:rsid w:val="0034630D"/>
    <w:rsid w:val="0034758E"/>
    <w:rsid w:val="003500B6"/>
    <w:rsid w:val="00350A68"/>
    <w:rsid w:val="00353C90"/>
    <w:rsid w:val="00354724"/>
    <w:rsid w:val="00355707"/>
    <w:rsid w:val="0035750F"/>
    <w:rsid w:val="0036001D"/>
    <w:rsid w:val="003609EA"/>
    <w:rsid w:val="00360C9A"/>
    <w:rsid w:val="00363C7C"/>
    <w:rsid w:val="00366429"/>
    <w:rsid w:val="00366492"/>
    <w:rsid w:val="003707BF"/>
    <w:rsid w:val="003708AF"/>
    <w:rsid w:val="00374276"/>
    <w:rsid w:val="00377790"/>
    <w:rsid w:val="00380135"/>
    <w:rsid w:val="00381EDF"/>
    <w:rsid w:val="00383A57"/>
    <w:rsid w:val="003905F4"/>
    <w:rsid w:val="00390D7E"/>
    <w:rsid w:val="00391BAD"/>
    <w:rsid w:val="00391F6B"/>
    <w:rsid w:val="0039455C"/>
    <w:rsid w:val="00394ACF"/>
    <w:rsid w:val="003950F8"/>
    <w:rsid w:val="00397C60"/>
    <w:rsid w:val="003A2078"/>
    <w:rsid w:val="003A2FE1"/>
    <w:rsid w:val="003A3393"/>
    <w:rsid w:val="003A5BC2"/>
    <w:rsid w:val="003A639D"/>
    <w:rsid w:val="003A696F"/>
    <w:rsid w:val="003A69F2"/>
    <w:rsid w:val="003A7E8D"/>
    <w:rsid w:val="003B2EDF"/>
    <w:rsid w:val="003B32C3"/>
    <w:rsid w:val="003B4222"/>
    <w:rsid w:val="003B52A7"/>
    <w:rsid w:val="003C01A2"/>
    <w:rsid w:val="003C02BF"/>
    <w:rsid w:val="003C0EF3"/>
    <w:rsid w:val="003C22D8"/>
    <w:rsid w:val="003C35FB"/>
    <w:rsid w:val="003C3A43"/>
    <w:rsid w:val="003C52AB"/>
    <w:rsid w:val="003C5BE1"/>
    <w:rsid w:val="003C5C89"/>
    <w:rsid w:val="003C5D4E"/>
    <w:rsid w:val="003C648F"/>
    <w:rsid w:val="003C7B83"/>
    <w:rsid w:val="003C7C0E"/>
    <w:rsid w:val="003C7C48"/>
    <w:rsid w:val="003C7CF7"/>
    <w:rsid w:val="003D1438"/>
    <w:rsid w:val="003D2230"/>
    <w:rsid w:val="003D24DC"/>
    <w:rsid w:val="003D3ED0"/>
    <w:rsid w:val="003D4048"/>
    <w:rsid w:val="003D7C3A"/>
    <w:rsid w:val="003E208E"/>
    <w:rsid w:val="003E2F69"/>
    <w:rsid w:val="003E3A0F"/>
    <w:rsid w:val="003E4D8E"/>
    <w:rsid w:val="003E598B"/>
    <w:rsid w:val="003E5A0C"/>
    <w:rsid w:val="003E66F8"/>
    <w:rsid w:val="003F0B3F"/>
    <w:rsid w:val="003F1105"/>
    <w:rsid w:val="003F6CBC"/>
    <w:rsid w:val="00400175"/>
    <w:rsid w:val="0040093A"/>
    <w:rsid w:val="00400A83"/>
    <w:rsid w:val="004026D7"/>
    <w:rsid w:val="004032BA"/>
    <w:rsid w:val="004038A2"/>
    <w:rsid w:val="00403DAF"/>
    <w:rsid w:val="004043E9"/>
    <w:rsid w:val="00406FE4"/>
    <w:rsid w:val="004106C5"/>
    <w:rsid w:val="00410B1B"/>
    <w:rsid w:val="00410E47"/>
    <w:rsid w:val="00414478"/>
    <w:rsid w:val="00417919"/>
    <w:rsid w:val="00417BF8"/>
    <w:rsid w:val="0042078B"/>
    <w:rsid w:val="00422BF3"/>
    <w:rsid w:val="0042321B"/>
    <w:rsid w:val="00423651"/>
    <w:rsid w:val="0042496A"/>
    <w:rsid w:val="00424C9C"/>
    <w:rsid w:val="00424E11"/>
    <w:rsid w:val="004279F4"/>
    <w:rsid w:val="00431257"/>
    <w:rsid w:val="0043434F"/>
    <w:rsid w:val="004358E2"/>
    <w:rsid w:val="00441685"/>
    <w:rsid w:val="004424C8"/>
    <w:rsid w:val="00442AEA"/>
    <w:rsid w:val="004433F3"/>
    <w:rsid w:val="00443CAF"/>
    <w:rsid w:val="00445E2A"/>
    <w:rsid w:val="00446D57"/>
    <w:rsid w:val="00447C6C"/>
    <w:rsid w:val="00450D79"/>
    <w:rsid w:val="004513B1"/>
    <w:rsid w:val="00451933"/>
    <w:rsid w:val="004520A7"/>
    <w:rsid w:val="00454A26"/>
    <w:rsid w:val="00456296"/>
    <w:rsid w:val="00460600"/>
    <w:rsid w:val="00460AD5"/>
    <w:rsid w:val="00462508"/>
    <w:rsid w:val="004626D7"/>
    <w:rsid w:val="00462B13"/>
    <w:rsid w:val="00464739"/>
    <w:rsid w:val="004660F0"/>
    <w:rsid w:val="00466F41"/>
    <w:rsid w:val="004675C9"/>
    <w:rsid w:val="00467E1C"/>
    <w:rsid w:val="00467FA3"/>
    <w:rsid w:val="00473FA1"/>
    <w:rsid w:val="00474F61"/>
    <w:rsid w:val="00475367"/>
    <w:rsid w:val="004758A9"/>
    <w:rsid w:val="00475C44"/>
    <w:rsid w:val="004771C7"/>
    <w:rsid w:val="00480085"/>
    <w:rsid w:val="00480B95"/>
    <w:rsid w:val="0048100F"/>
    <w:rsid w:val="00482BD9"/>
    <w:rsid w:val="00484A0A"/>
    <w:rsid w:val="00487A52"/>
    <w:rsid w:val="00490D89"/>
    <w:rsid w:val="00492BCE"/>
    <w:rsid w:val="00492C1B"/>
    <w:rsid w:val="004958D1"/>
    <w:rsid w:val="004960CE"/>
    <w:rsid w:val="004969DA"/>
    <w:rsid w:val="004972CC"/>
    <w:rsid w:val="00497C61"/>
    <w:rsid w:val="004A09ED"/>
    <w:rsid w:val="004A1581"/>
    <w:rsid w:val="004A44F6"/>
    <w:rsid w:val="004A53C4"/>
    <w:rsid w:val="004A660F"/>
    <w:rsid w:val="004A6A92"/>
    <w:rsid w:val="004A79F2"/>
    <w:rsid w:val="004B0988"/>
    <w:rsid w:val="004B448D"/>
    <w:rsid w:val="004B5D2C"/>
    <w:rsid w:val="004C04E1"/>
    <w:rsid w:val="004C052B"/>
    <w:rsid w:val="004C13BB"/>
    <w:rsid w:val="004C300D"/>
    <w:rsid w:val="004C375D"/>
    <w:rsid w:val="004C3B71"/>
    <w:rsid w:val="004C50CD"/>
    <w:rsid w:val="004C6CFF"/>
    <w:rsid w:val="004D1234"/>
    <w:rsid w:val="004D3D3D"/>
    <w:rsid w:val="004D507D"/>
    <w:rsid w:val="004D6067"/>
    <w:rsid w:val="004D7401"/>
    <w:rsid w:val="004D7D5E"/>
    <w:rsid w:val="004E158E"/>
    <w:rsid w:val="004E37B4"/>
    <w:rsid w:val="004E5A93"/>
    <w:rsid w:val="004E7125"/>
    <w:rsid w:val="004E76B1"/>
    <w:rsid w:val="004F1AD8"/>
    <w:rsid w:val="004F2EB1"/>
    <w:rsid w:val="004F6DBB"/>
    <w:rsid w:val="004F7688"/>
    <w:rsid w:val="00500C38"/>
    <w:rsid w:val="0050124C"/>
    <w:rsid w:val="00502353"/>
    <w:rsid w:val="00503684"/>
    <w:rsid w:val="00505714"/>
    <w:rsid w:val="0050597C"/>
    <w:rsid w:val="005069A1"/>
    <w:rsid w:val="00513716"/>
    <w:rsid w:val="00514D22"/>
    <w:rsid w:val="00515401"/>
    <w:rsid w:val="005157B6"/>
    <w:rsid w:val="0051589B"/>
    <w:rsid w:val="0052013A"/>
    <w:rsid w:val="00520E35"/>
    <w:rsid w:val="00523F28"/>
    <w:rsid w:val="005247AC"/>
    <w:rsid w:val="005258AA"/>
    <w:rsid w:val="00530AE7"/>
    <w:rsid w:val="00531403"/>
    <w:rsid w:val="005337E0"/>
    <w:rsid w:val="005341A6"/>
    <w:rsid w:val="00537710"/>
    <w:rsid w:val="00537A08"/>
    <w:rsid w:val="00537C6D"/>
    <w:rsid w:val="00540C47"/>
    <w:rsid w:val="00541970"/>
    <w:rsid w:val="00541C74"/>
    <w:rsid w:val="0054584F"/>
    <w:rsid w:val="00545870"/>
    <w:rsid w:val="0054694A"/>
    <w:rsid w:val="0054753B"/>
    <w:rsid w:val="005477F5"/>
    <w:rsid w:val="00552003"/>
    <w:rsid w:val="00553117"/>
    <w:rsid w:val="00553293"/>
    <w:rsid w:val="00554005"/>
    <w:rsid w:val="005551CC"/>
    <w:rsid w:val="0055527E"/>
    <w:rsid w:val="00555439"/>
    <w:rsid w:val="00557CB5"/>
    <w:rsid w:val="00557FAF"/>
    <w:rsid w:val="005615DA"/>
    <w:rsid w:val="00561BD2"/>
    <w:rsid w:val="00564075"/>
    <w:rsid w:val="0056431F"/>
    <w:rsid w:val="00566485"/>
    <w:rsid w:val="005676F0"/>
    <w:rsid w:val="00570AF8"/>
    <w:rsid w:val="00570EE8"/>
    <w:rsid w:val="00575383"/>
    <w:rsid w:val="00575FCF"/>
    <w:rsid w:val="005818FF"/>
    <w:rsid w:val="005834AF"/>
    <w:rsid w:val="00584004"/>
    <w:rsid w:val="00585D5F"/>
    <w:rsid w:val="00586A84"/>
    <w:rsid w:val="00590179"/>
    <w:rsid w:val="005919E7"/>
    <w:rsid w:val="0059274C"/>
    <w:rsid w:val="00592914"/>
    <w:rsid w:val="005941E3"/>
    <w:rsid w:val="005944FF"/>
    <w:rsid w:val="00594B55"/>
    <w:rsid w:val="00596B6B"/>
    <w:rsid w:val="005A108C"/>
    <w:rsid w:val="005A1430"/>
    <w:rsid w:val="005A2E75"/>
    <w:rsid w:val="005A5EFE"/>
    <w:rsid w:val="005A6C01"/>
    <w:rsid w:val="005A7D14"/>
    <w:rsid w:val="005B15DF"/>
    <w:rsid w:val="005B217A"/>
    <w:rsid w:val="005B4AD1"/>
    <w:rsid w:val="005C5D40"/>
    <w:rsid w:val="005D0802"/>
    <w:rsid w:val="005D5675"/>
    <w:rsid w:val="005D6987"/>
    <w:rsid w:val="005D7451"/>
    <w:rsid w:val="005E0453"/>
    <w:rsid w:val="005E19C5"/>
    <w:rsid w:val="005E251C"/>
    <w:rsid w:val="005E5166"/>
    <w:rsid w:val="005E5507"/>
    <w:rsid w:val="005E7E6B"/>
    <w:rsid w:val="005F0B26"/>
    <w:rsid w:val="005F2475"/>
    <w:rsid w:val="005F4385"/>
    <w:rsid w:val="005F4D21"/>
    <w:rsid w:val="005F5E7D"/>
    <w:rsid w:val="005F6F2E"/>
    <w:rsid w:val="00601E9F"/>
    <w:rsid w:val="00601EB1"/>
    <w:rsid w:val="00601F7C"/>
    <w:rsid w:val="0060349B"/>
    <w:rsid w:val="006051B9"/>
    <w:rsid w:val="00605549"/>
    <w:rsid w:val="00607011"/>
    <w:rsid w:val="00611414"/>
    <w:rsid w:val="00611712"/>
    <w:rsid w:val="00616193"/>
    <w:rsid w:val="00616C91"/>
    <w:rsid w:val="0061763F"/>
    <w:rsid w:val="006223EF"/>
    <w:rsid w:val="006240D8"/>
    <w:rsid w:val="00624194"/>
    <w:rsid w:val="00624AF9"/>
    <w:rsid w:val="0062652D"/>
    <w:rsid w:val="006266D4"/>
    <w:rsid w:val="006311E0"/>
    <w:rsid w:val="00632859"/>
    <w:rsid w:val="006332AF"/>
    <w:rsid w:val="0063353F"/>
    <w:rsid w:val="00633A24"/>
    <w:rsid w:val="00633AFB"/>
    <w:rsid w:val="00633FFD"/>
    <w:rsid w:val="0063420C"/>
    <w:rsid w:val="00634CF1"/>
    <w:rsid w:val="00636B54"/>
    <w:rsid w:val="006407B8"/>
    <w:rsid w:val="00640FA9"/>
    <w:rsid w:val="00641AED"/>
    <w:rsid w:val="00642E43"/>
    <w:rsid w:val="006459CE"/>
    <w:rsid w:val="006463C6"/>
    <w:rsid w:val="00646A60"/>
    <w:rsid w:val="00651767"/>
    <w:rsid w:val="00652858"/>
    <w:rsid w:val="0065323D"/>
    <w:rsid w:val="006547C1"/>
    <w:rsid w:val="00657176"/>
    <w:rsid w:val="00657E4D"/>
    <w:rsid w:val="0066025E"/>
    <w:rsid w:val="00661680"/>
    <w:rsid w:val="0066464B"/>
    <w:rsid w:val="00664FED"/>
    <w:rsid w:val="006710C7"/>
    <w:rsid w:val="006720C7"/>
    <w:rsid w:val="00673D5B"/>
    <w:rsid w:val="00677BD6"/>
    <w:rsid w:val="00686372"/>
    <w:rsid w:val="0068640D"/>
    <w:rsid w:val="00690E9C"/>
    <w:rsid w:val="00693A25"/>
    <w:rsid w:val="006945B8"/>
    <w:rsid w:val="00695ABC"/>
    <w:rsid w:val="00697BFF"/>
    <w:rsid w:val="006A08DE"/>
    <w:rsid w:val="006A1848"/>
    <w:rsid w:val="006A1AD4"/>
    <w:rsid w:val="006A1D6C"/>
    <w:rsid w:val="006A228F"/>
    <w:rsid w:val="006A43A6"/>
    <w:rsid w:val="006A492D"/>
    <w:rsid w:val="006A6586"/>
    <w:rsid w:val="006B071F"/>
    <w:rsid w:val="006B09D0"/>
    <w:rsid w:val="006B40A7"/>
    <w:rsid w:val="006B61B2"/>
    <w:rsid w:val="006B6B51"/>
    <w:rsid w:val="006B6D33"/>
    <w:rsid w:val="006B72F4"/>
    <w:rsid w:val="006C19B4"/>
    <w:rsid w:val="006C29A5"/>
    <w:rsid w:val="006C3360"/>
    <w:rsid w:val="006C46F9"/>
    <w:rsid w:val="006C4FC3"/>
    <w:rsid w:val="006C525B"/>
    <w:rsid w:val="006C5994"/>
    <w:rsid w:val="006C59E4"/>
    <w:rsid w:val="006C5DC5"/>
    <w:rsid w:val="006C79A8"/>
    <w:rsid w:val="006D151D"/>
    <w:rsid w:val="006D16A0"/>
    <w:rsid w:val="006D33E6"/>
    <w:rsid w:val="006D38C5"/>
    <w:rsid w:val="006D46EC"/>
    <w:rsid w:val="006D4700"/>
    <w:rsid w:val="006D7447"/>
    <w:rsid w:val="006E37B2"/>
    <w:rsid w:val="006E5471"/>
    <w:rsid w:val="006E57C1"/>
    <w:rsid w:val="006E710D"/>
    <w:rsid w:val="006E73B2"/>
    <w:rsid w:val="006F04CB"/>
    <w:rsid w:val="006F145E"/>
    <w:rsid w:val="006F15BF"/>
    <w:rsid w:val="006F2020"/>
    <w:rsid w:val="006F2FDF"/>
    <w:rsid w:val="006F33B5"/>
    <w:rsid w:val="006F3944"/>
    <w:rsid w:val="006F3DE1"/>
    <w:rsid w:val="006F3E07"/>
    <w:rsid w:val="006F777C"/>
    <w:rsid w:val="00700466"/>
    <w:rsid w:val="00700E74"/>
    <w:rsid w:val="007040B2"/>
    <w:rsid w:val="00704F9E"/>
    <w:rsid w:val="00705D89"/>
    <w:rsid w:val="00705E2C"/>
    <w:rsid w:val="00707309"/>
    <w:rsid w:val="007075AA"/>
    <w:rsid w:val="00707C87"/>
    <w:rsid w:val="00711052"/>
    <w:rsid w:val="00711F54"/>
    <w:rsid w:val="0071575D"/>
    <w:rsid w:val="00717DF0"/>
    <w:rsid w:val="00721C1E"/>
    <w:rsid w:val="00721FB6"/>
    <w:rsid w:val="00723972"/>
    <w:rsid w:val="00723A45"/>
    <w:rsid w:val="00723F2A"/>
    <w:rsid w:val="00725950"/>
    <w:rsid w:val="00725C1A"/>
    <w:rsid w:val="007260EF"/>
    <w:rsid w:val="00726B85"/>
    <w:rsid w:val="00727BC9"/>
    <w:rsid w:val="00730570"/>
    <w:rsid w:val="00733042"/>
    <w:rsid w:val="00734083"/>
    <w:rsid w:val="00734E6E"/>
    <w:rsid w:val="007378AA"/>
    <w:rsid w:val="00737CA6"/>
    <w:rsid w:val="00741351"/>
    <w:rsid w:val="007438D9"/>
    <w:rsid w:val="007452CC"/>
    <w:rsid w:val="007456D7"/>
    <w:rsid w:val="007475B4"/>
    <w:rsid w:val="00750A8A"/>
    <w:rsid w:val="00754177"/>
    <w:rsid w:val="007576D6"/>
    <w:rsid w:val="00760060"/>
    <w:rsid w:val="00761A5C"/>
    <w:rsid w:val="00761EDB"/>
    <w:rsid w:val="00762119"/>
    <w:rsid w:val="00762A8E"/>
    <w:rsid w:val="00763494"/>
    <w:rsid w:val="007677BF"/>
    <w:rsid w:val="00767C3A"/>
    <w:rsid w:val="00767C97"/>
    <w:rsid w:val="007705A8"/>
    <w:rsid w:val="00774686"/>
    <w:rsid w:val="00776557"/>
    <w:rsid w:val="00780F28"/>
    <w:rsid w:val="007823D1"/>
    <w:rsid w:val="00782BD8"/>
    <w:rsid w:val="0078458A"/>
    <w:rsid w:val="00786681"/>
    <w:rsid w:val="0078714E"/>
    <w:rsid w:val="007929B2"/>
    <w:rsid w:val="00794DD8"/>
    <w:rsid w:val="00796BEF"/>
    <w:rsid w:val="007A0FBC"/>
    <w:rsid w:val="007A160D"/>
    <w:rsid w:val="007A394F"/>
    <w:rsid w:val="007A68C2"/>
    <w:rsid w:val="007A6984"/>
    <w:rsid w:val="007B17E0"/>
    <w:rsid w:val="007B3D71"/>
    <w:rsid w:val="007B3FF8"/>
    <w:rsid w:val="007B4448"/>
    <w:rsid w:val="007C06A9"/>
    <w:rsid w:val="007C0F2B"/>
    <w:rsid w:val="007C18C5"/>
    <w:rsid w:val="007C2567"/>
    <w:rsid w:val="007C3E9F"/>
    <w:rsid w:val="007C49BF"/>
    <w:rsid w:val="007C5328"/>
    <w:rsid w:val="007C5803"/>
    <w:rsid w:val="007D089E"/>
    <w:rsid w:val="007D136F"/>
    <w:rsid w:val="007D29E4"/>
    <w:rsid w:val="007D42C2"/>
    <w:rsid w:val="007D4E33"/>
    <w:rsid w:val="007D7742"/>
    <w:rsid w:val="007E1BE9"/>
    <w:rsid w:val="007E1E09"/>
    <w:rsid w:val="007E76F7"/>
    <w:rsid w:val="007F12DE"/>
    <w:rsid w:val="007F22F2"/>
    <w:rsid w:val="007F6F70"/>
    <w:rsid w:val="0080040B"/>
    <w:rsid w:val="008008CA"/>
    <w:rsid w:val="008011D8"/>
    <w:rsid w:val="008017F7"/>
    <w:rsid w:val="00803394"/>
    <w:rsid w:val="00804DFC"/>
    <w:rsid w:val="00807894"/>
    <w:rsid w:val="00812F41"/>
    <w:rsid w:val="00813CD4"/>
    <w:rsid w:val="00813EB4"/>
    <w:rsid w:val="00814C01"/>
    <w:rsid w:val="0081583D"/>
    <w:rsid w:val="00815CB6"/>
    <w:rsid w:val="0082123F"/>
    <w:rsid w:val="008213C1"/>
    <w:rsid w:val="00824369"/>
    <w:rsid w:val="00824741"/>
    <w:rsid w:val="00824D84"/>
    <w:rsid w:val="00824F3C"/>
    <w:rsid w:val="0082529C"/>
    <w:rsid w:val="00826DA8"/>
    <w:rsid w:val="008312F0"/>
    <w:rsid w:val="0083137D"/>
    <w:rsid w:val="00831C69"/>
    <w:rsid w:val="008329A8"/>
    <w:rsid w:val="00832BBF"/>
    <w:rsid w:val="008332D9"/>
    <w:rsid w:val="00837144"/>
    <w:rsid w:val="0084096D"/>
    <w:rsid w:val="008440B8"/>
    <w:rsid w:val="00844A51"/>
    <w:rsid w:val="008458A3"/>
    <w:rsid w:val="00845A2D"/>
    <w:rsid w:val="00845C07"/>
    <w:rsid w:val="0084635C"/>
    <w:rsid w:val="00847B35"/>
    <w:rsid w:val="008501F2"/>
    <w:rsid w:val="00850E2C"/>
    <w:rsid w:val="00853F64"/>
    <w:rsid w:val="00854775"/>
    <w:rsid w:val="00855885"/>
    <w:rsid w:val="00857205"/>
    <w:rsid w:val="00857264"/>
    <w:rsid w:val="0086056E"/>
    <w:rsid w:val="00861EDC"/>
    <w:rsid w:val="0086238C"/>
    <w:rsid w:val="00862413"/>
    <w:rsid w:val="008628BA"/>
    <w:rsid w:val="008637B1"/>
    <w:rsid w:val="0086399E"/>
    <w:rsid w:val="00864EC0"/>
    <w:rsid w:val="0086751D"/>
    <w:rsid w:val="00867701"/>
    <w:rsid w:val="0087597D"/>
    <w:rsid w:val="008773E4"/>
    <w:rsid w:val="00882059"/>
    <w:rsid w:val="00882D5D"/>
    <w:rsid w:val="0088525B"/>
    <w:rsid w:val="00890750"/>
    <w:rsid w:val="00890B92"/>
    <w:rsid w:val="00891E4B"/>
    <w:rsid w:val="00892926"/>
    <w:rsid w:val="00893359"/>
    <w:rsid w:val="00893DA1"/>
    <w:rsid w:val="0089464D"/>
    <w:rsid w:val="00896849"/>
    <w:rsid w:val="008A0EA0"/>
    <w:rsid w:val="008A10B0"/>
    <w:rsid w:val="008A2766"/>
    <w:rsid w:val="008A3CA3"/>
    <w:rsid w:val="008A3D26"/>
    <w:rsid w:val="008A47E9"/>
    <w:rsid w:val="008A6125"/>
    <w:rsid w:val="008A64C1"/>
    <w:rsid w:val="008A724F"/>
    <w:rsid w:val="008B1838"/>
    <w:rsid w:val="008B3BF0"/>
    <w:rsid w:val="008B6AB1"/>
    <w:rsid w:val="008C0951"/>
    <w:rsid w:val="008C0B37"/>
    <w:rsid w:val="008C0F12"/>
    <w:rsid w:val="008C2887"/>
    <w:rsid w:val="008C34C3"/>
    <w:rsid w:val="008C3D26"/>
    <w:rsid w:val="008C4221"/>
    <w:rsid w:val="008C50E8"/>
    <w:rsid w:val="008C5CC6"/>
    <w:rsid w:val="008C6F9C"/>
    <w:rsid w:val="008C71A8"/>
    <w:rsid w:val="008C7EC6"/>
    <w:rsid w:val="008D084E"/>
    <w:rsid w:val="008D0E90"/>
    <w:rsid w:val="008D1483"/>
    <w:rsid w:val="008D1BF9"/>
    <w:rsid w:val="008D2647"/>
    <w:rsid w:val="008D39A6"/>
    <w:rsid w:val="008D47B2"/>
    <w:rsid w:val="008D677E"/>
    <w:rsid w:val="008D6D38"/>
    <w:rsid w:val="008D6D52"/>
    <w:rsid w:val="008D7119"/>
    <w:rsid w:val="008D7821"/>
    <w:rsid w:val="008E1D22"/>
    <w:rsid w:val="008E2C7C"/>
    <w:rsid w:val="008E2E95"/>
    <w:rsid w:val="008E3347"/>
    <w:rsid w:val="008F0D32"/>
    <w:rsid w:val="008F1143"/>
    <w:rsid w:val="008F247F"/>
    <w:rsid w:val="008F29D0"/>
    <w:rsid w:val="008F5276"/>
    <w:rsid w:val="008F592D"/>
    <w:rsid w:val="008F631E"/>
    <w:rsid w:val="008F7CD9"/>
    <w:rsid w:val="00900FE2"/>
    <w:rsid w:val="009034E3"/>
    <w:rsid w:val="00905E84"/>
    <w:rsid w:val="00907280"/>
    <w:rsid w:val="009079B3"/>
    <w:rsid w:val="009116FD"/>
    <w:rsid w:val="00911C39"/>
    <w:rsid w:val="0091436B"/>
    <w:rsid w:val="00914BAC"/>
    <w:rsid w:val="009156FA"/>
    <w:rsid w:val="00917822"/>
    <w:rsid w:val="00920446"/>
    <w:rsid w:val="00922947"/>
    <w:rsid w:val="00923278"/>
    <w:rsid w:val="009239CC"/>
    <w:rsid w:val="0092641D"/>
    <w:rsid w:val="00927681"/>
    <w:rsid w:val="00927A0B"/>
    <w:rsid w:val="00930982"/>
    <w:rsid w:val="00932692"/>
    <w:rsid w:val="00935AED"/>
    <w:rsid w:val="00935B2B"/>
    <w:rsid w:val="009365B2"/>
    <w:rsid w:val="009374EC"/>
    <w:rsid w:val="00937FAB"/>
    <w:rsid w:val="00940BFE"/>
    <w:rsid w:val="009413B6"/>
    <w:rsid w:val="00943009"/>
    <w:rsid w:val="00944C70"/>
    <w:rsid w:val="00944EBD"/>
    <w:rsid w:val="00944F81"/>
    <w:rsid w:val="00945881"/>
    <w:rsid w:val="00945F9F"/>
    <w:rsid w:val="009503CE"/>
    <w:rsid w:val="00950ACD"/>
    <w:rsid w:val="00952400"/>
    <w:rsid w:val="00952432"/>
    <w:rsid w:val="00955538"/>
    <w:rsid w:val="0096065A"/>
    <w:rsid w:val="009607B4"/>
    <w:rsid w:val="00961E4C"/>
    <w:rsid w:val="00962492"/>
    <w:rsid w:val="009626D1"/>
    <w:rsid w:val="00962750"/>
    <w:rsid w:val="009653D1"/>
    <w:rsid w:val="00966464"/>
    <w:rsid w:val="00967AD1"/>
    <w:rsid w:val="00971BE9"/>
    <w:rsid w:val="00976DAD"/>
    <w:rsid w:val="00980657"/>
    <w:rsid w:val="009838A7"/>
    <w:rsid w:val="00984567"/>
    <w:rsid w:val="009850A7"/>
    <w:rsid w:val="00985566"/>
    <w:rsid w:val="0098660E"/>
    <w:rsid w:val="00986BF9"/>
    <w:rsid w:val="00990BF4"/>
    <w:rsid w:val="00991029"/>
    <w:rsid w:val="0099102B"/>
    <w:rsid w:val="00992D8F"/>
    <w:rsid w:val="00996398"/>
    <w:rsid w:val="009A0251"/>
    <w:rsid w:val="009A2EEC"/>
    <w:rsid w:val="009A3D57"/>
    <w:rsid w:val="009A5C69"/>
    <w:rsid w:val="009A724E"/>
    <w:rsid w:val="009B0AB1"/>
    <w:rsid w:val="009B1594"/>
    <w:rsid w:val="009B4C40"/>
    <w:rsid w:val="009B58F0"/>
    <w:rsid w:val="009B6346"/>
    <w:rsid w:val="009C1E08"/>
    <w:rsid w:val="009C207B"/>
    <w:rsid w:val="009C5822"/>
    <w:rsid w:val="009C60AD"/>
    <w:rsid w:val="009C65CB"/>
    <w:rsid w:val="009C6A06"/>
    <w:rsid w:val="009C7400"/>
    <w:rsid w:val="009D01A2"/>
    <w:rsid w:val="009D1889"/>
    <w:rsid w:val="009D4C2C"/>
    <w:rsid w:val="009E4421"/>
    <w:rsid w:val="009E4C08"/>
    <w:rsid w:val="009E693B"/>
    <w:rsid w:val="009E6AC4"/>
    <w:rsid w:val="009E700F"/>
    <w:rsid w:val="009F02BC"/>
    <w:rsid w:val="009F051D"/>
    <w:rsid w:val="009F0E64"/>
    <w:rsid w:val="009F1217"/>
    <w:rsid w:val="009F1B18"/>
    <w:rsid w:val="009F28C4"/>
    <w:rsid w:val="009F42EC"/>
    <w:rsid w:val="009F538A"/>
    <w:rsid w:val="009F5667"/>
    <w:rsid w:val="009F582C"/>
    <w:rsid w:val="009F5985"/>
    <w:rsid w:val="009F7422"/>
    <w:rsid w:val="009F7982"/>
    <w:rsid w:val="00A02DEF"/>
    <w:rsid w:val="00A02F8B"/>
    <w:rsid w:val="00A0604B"/>
    <w:rsid w:val="00A07741"/>
    <w:rsid w:val="00A106E1"/>
    <w:rsid w:val="00A1081C"/>
    <w:rsid w:val="00A11339"/>
    <w:rsid w:val="00A12B29"/>
    <w:rsid w:val="00A13644"/>
    <w:rsid w:val="00A13CB0"/>
    <w:rsid w:val="00A140E0"/>
    <w:rsid w:val="00A1477E"/>
    <w:rsid w:val="00A15BA6"/>
    <w:rsid w:val="00A1718B"/>
    <w:rsid w:val="00A207F2"/>
    <w:rsid w:val="00A210DA"/>
    <w:rsid w:val="00A21978"/>
    <w:rsid w:val="00A22E78"/>
    <w:rsid w:val="00A24313"/>
    <w:rsid w:val="00A26A22"/>
    <w:rsid w:val="00A3183D"/>
    <w:rsid w:val="00A31980"/>
    <w:rsid w:val="00A32FF9"/>
    <w:rsid w:val="00A334AB"/>
    <w:rsid w:val="00A35D10"/>
    <w:rsid w:val="00A3749D"/>
    <w:rsid w:val="00A42483"/>
    <w:rsid w:val="00A441BA"/>
    <w:rsid w:val="00A442A7"/>
    <w:rsid w:val="00A4438A"/>
    <w:rsid w:val="00A45FAE"/>
    <w:rsid w:val="00A4787A"/>
    <w:rsid w:val="00A47E4C"/>
    <w:rsid w:val="00A5007A"/>
    <w:rsid w:val="00A50BBC"/>
    <w:rsid w:val="00A50D69"/>
    <w:rsid w:val="00A51539"/>
    <w:rsid w:val="00A518CD"/>
    <w:rsid w:val="00A51C08"/>
    <w:rsid w:val="00A5390F"/>
    <w:rsid w:val="00A54BE9"/>
    <w:rsid w:val="00A557EB"/>
    <w:rsid w:val="00A567AF"/>
    <w:rsid w:val="00A56F75"/>
    <w:rsid w:val="00A57046"/>
    <w:rsid w:val="00A5779A"/>
    <w:rsid w:val="00A6117B"/>
    <w:rsid w:val="00A61328"/>
    <w:rsid w:val="00A6152C"/>
    <w:rsid w:val="00A61E4F"/>
    <w:rsid w:val="00A629B0"/>
    <w:rsid w:val="00A629BB"/>
    <w:rsid w:val="00A62A67"/>
    <w:rsid w:val="00A644BA"/>
    <w:rsid w:val="00A6462A"/>
    <w:rsid w:val="00A64D72"/>
    <w:rsid w:val="00A66F71"/>
    <w:rsid w:val="00A673E1"/>
    <w:rsid w:val="00A675A6"/>
    <w:rsid w:val="00A7104A"/>
    <w:rsid w:val="00A710BF"/>
    <w:rsid w:val="00A71502"/>
    <w:rsid w:val="00A72F69"/>
    <w:rsid w:val="00A743DA"/>
    <w:rsid w:val="00A756DC"/>
    <w:rsid w:val="00A80671"/>
    <w:rsid w:val="00A8172F"/>
    <w:rsid w:val="00A8192E"/>
    <w:rsid w:val="00A81AE6"/>
    <w:rsid w:val="00A821D1"/>
    <w:rsid w:val="00A830CF"/>
    <w:rsid w:val="00A83D4D"/>
    <w:rsid w:val="00A874A9"/>
    <w:rsid w:val="00A90E82"/>
    <w:rsid w:val="00A90ED1"/>
    <w:rsid w:val="00A91E50"/>
    <w:rsid w:val="00A92DAF"/>
    <w:rsid w:val="00A92FB9"/>
    <w:rsid w:val="00A95C85"/>
    <w:rsid w:val="00AA13BB"/>
    <w:rsid w:val="00AA372F"/>
    <w:rsid w:val="00AA3BEF"/>
    <w:rsid w:val="00AA583A"/>
    <w:rsid w:val="00AA5D6D"/>
    <w:rsid w:val="00AA6B34"/>
    <w:rsid w:val="00AB187B"/>
    <w:rsid w:val="00AB1955"/>
    <w:rsid w:val="00AB27B7"/>
    <w:rsid w:val="00AB2E3E"/>
    <w:rsid w:val="00AB31A5"/>
    <w:rsid w:val="00AB4405"/>
    <w:rsid w:val="00AB594B"/>
    <w:rsid w:val="00AB765B"/>
    <w:rsid w:val="00AB7FF9"/>
    <w:rsid w:val="00AC4550"/>
    <w:rsid w:val="00AC4B4D"/>
    <w:rsid w:val="00AC6291"/>
    <w:rsid w:val="00AD03DA"/>
    <w:rsid w:val="00AD19F3"/>
    <w:rsid w:val="00AD1C5E"/>
    <w:rsid w:val="00AD2EDA"/>
    <w:rsid w:val="00AD3DAC"/>
    <w:rsid w:val="00AD47EF"/>
    <w:rsid w:val="00AD4AB2"/>
    <w:rsid w:val="00AD7C80"/>
    <w:rsid w:val="00AE0663"/>
    <w:rsid w:val="00AE2A71"/>
    <w:rsid w:val="00AE2C36"/>
    <w:rsid w:val="00AE6626"/>
    <w:rsid w:val="00AE6AEC"/>
    <w:rsid w:val="00AE7A49"/>
    <w:rsid w:val="00AE7D74"/>
    <w:rsid w:val="00AF46DC"/>
    <w:rsid w:val="00AF4C21"/>
    <w:rsid w:val="00B007C0"/>
    <w:rsid w:val="00B04279"/>
    <w:rsid w:val="00B05255"/>
    <w:rsid w:val="00B071A4"/>
    <w:rsid w:val="00B075B0"/>
    <w:rsid w:val="00B0794C"/>
    <w:rsid w:val="00B10FB7"/>
    <w:rsid w:val="00B12A7F"/>
    <w:rsid w:val="00B13DDE"/>
    <w:rsid w:val="00B14460"/>
    <w:rsid w:val="00B14C22"/>
    <w:rsid w:val="00B16749"/>
    <w:rsid w:val="00B211D5"/>
    <w:rsid w:val="00B22470"/>
    <w:rsid w:val="00B22E5D"/>
    <w:rsid w:val="00B23425"/>
    <w:rsid w:val="00B24A9C"/>
    <w:rsid w:val="00B24FDA"/>
    <w:rsid w:val="00B254A2"/>
    <w:rsid w:val="00B25942"/>
    <w:rsid w:val="00B25B11"/>
    <w:rsid w:val="00B26382"/>
    <w:rsid w:val="00B313C3"/>
    <w:rsid w:val="00B32711"/>
    <w:rsid w:val="00B36113"/>
    <w:rsid w:val="00B364FA"/>
    <w:rsid w:val="00B37903"/>
    <w:rsid w:val="00B40C8A"/>
    <w:rsid w:val="00B412E4"/>
    <w:rsid w:val="00B4272D"/>
    <w:rsid w:val="00B42F8F"/>
    <w:rsid w:val="00B43E94"/>
    <w:rsid w:val="00B464B9"/>
    <w:rsid w:val="00B521AC"/>
    <w:rsid w:val="00B538B2"/>
    <w:rsid w:val="00B6058E"/>
    <w:rsid w:val="00B606F4"/>
    <w:rsid w:val="00B60CB9"/>
    <w:rsid w:val="00B62788"/>
    <w:rsid w:val="00B627A4"/>
    <w:rsid w:val="00B63EB5"/>
    <w:rsid w:val="00B6424D"/>
    <w:rsid w:val="00B649D9"/>
    <w:rsid w:val="00B664C2"/>
    <w:rsid w:val="00B6664A"/>
    <w:rsid w:val="00B6728C"/>
    <w:rsid w:val="00B67E1D"/>
    <w:rsid w:val="00B67E42"/>
    <w:rsid w:val="00B7048A"/>
    <w:rsid w:val="00B71D92"/>
    <w:rsid w:val="00B722F2"/>
    <w:rsid w:val="00B72A4D"/>
    <w:rsid w:val="00B7361D"/>
    <w:rsid w:val="00B75FF3"/>
    <w:rsid w:val="00B76771"/>
    <w:rsid w:val="00B81B76"/>
    <w:rsid w:val="00B87554"/>
    <w:rsid w:val="00B87CD6"/>
    <w:rsid w:val="00B87D7B"/>
    <w:rsid w:val="00B9342A"/>
    <w:rsid w:val="00B97281"/>
    <w:rsid w:val="00B97973"/>
    <w:rsid w:val="00B97A53"/>
    <w:rsid w:val="00BA08B7"/>
    <w:rsid w:val="00BA1ABB"/>
    <w:rsid w:val="00BA3EB3"/>
    <w:rsid w:val="00BA7672"/>
    <w:rsid w:val="00BB0177"/>
    <w:rsid w:val="00BB2E25"/>
    <w:rsid w:val="00BB44DE"/>
    <w:rsid w:val="00BB5481"/>
    <w:rsid w:val="00BB6270"/>
    <w:rsid w:val="00BB683C"/>
    <w:rsid w:val="00BB6ED3"/>
    <w:rsid w:val="00BB7DE7"/>
    <w:rsid w:val="00BC0648"/>
    <w:rsid w:val="00BC24FC"/>
    <w:rsid w:val="00BC3061"/>
    <w:rsid w:val="00BC7502"/>
    <w:rsid w:val="00BC773A"/>
    <w:rsid w:val="00BC7965"/>
    <w:rsid w:val="00BD206B"/>
    <w:rsid w:val="00BD20A3"/>
    <w:rsid w:val="00BD4223"/>
    <w:rsid w:val="00BD4D6E"/>
    <w:rsid w:val="00BD4E97"/>
    <w:rsid w:val="00BD4FB0"/>
    <w:rsid w:val="00BD5412"/>
    <w:rsid w:val="00BD5D3B"/>
    <w:rsid w:val="00BD62AC"/>
    <w:rsid w:val="00BD69B1"/>
    <w:rsid w:val="00BE13C7"/>
    <w:rsid w:val="00BE25F8"/>
    <w:rsid w:val="00BF053D"/>
    <w:rsid w:val="00BF3302"/>
    <w:rsid w:val="00BF34A8"/>
    <w:rsid w:val="00BF3989"/>
    <w:rsid w:val="00BF45B5"/>
    <w:rsid w:val="00BF4AC4"/>
    <w:rsid w:val="00BF77A0"/>
    <w:rsid w:val="00C020A3"/>
    <w:rsid w:val="00C02817"/>
    <w:rsid w:val="00C03322"/>
    <w:rsid w:val="00C05591"/>
    <w:rsid w:val="00C05655"/>
    <w:rsid w:val="00C07B67"/>
    <w:rsid w:val="00C12583"/>
    <w:rsid w:val="00C13EF3"/>
    <w:rsid w:val="00C1449F"/>
    <w:rsid w:val="00C1475B"/>
    <w:rsid w:val="00C15431"/>
    <w:rsid w:val="00C15E6D"/>
    <w:rsid w:val="00C179D2"/>
    <w:rsid w:val="00C2157B"/>
    <w:rsid w:val="00C2220C"/>
    <w:rsid w:val="00C23405"/>
    <w:rsid w:val="00C23653"/>
    <w:rsid w:val="00C26037"/>
    <w:rsid w:val="00C266CE"/>
    <w:rsid w:val="00C3021E"/>
    <w:rsid w:val="00C3049B"/>
    <w:rsid w:val="00C31202"/>
    <w:rsid w:val="00C3476B"/>
    <w:rsid w:val="00C34C1E"/>
    <w:rsid w:val="00C34EEF"/>
    <w:rsid w:val="00C34F9C"/>
    <w:rsid w:val="00C36BCC"/>
    <w:rsid w:val="00C37122"/>
    <w:rsid w:val="00C4453C"/>
    <w:rsid w:val="00C46DB1"/>
    <w:rsid w:val="00C472BF"/>
    <w:rsid w:val="00C51556"/>
    <w:rsid w:val="00C54054"/>
    <w:rsid w:val="00C55842"/>
    <w:rsid w:val="00C56380"/>
    <w:rsid w:val="00C56F51"/>
    <w:rsid w:val="00C606DA"/>
    <w:rsid w:val="00C608B5"/>
    <w:rsid w:val="00C61EF7"/>
    <w:rsid w:val="00C62030"/>
    <w:rsid w:val="00C64546"/>
    <w:rsid w:val="00C65A8F"/>
    <w:rsid w:val="00C65AAE"/>
    <w:rsid w:val="00C65AD8"/>
    <w:rsid w:val="00C66008"/>
    <w:rsid w:val="00C67622"/>
    <w:rsid w:val="00C67B88"/>
    <w:rsid w:val="00C71C56"/>
    <w:rsid w:val="00C7263B"/>
    <w:rsid w:val="00C72CF2"/>
    <w:rsid w:val="00C73D84"/>
    <w:rsid w:val="00C744C5"/>
    <w:rsid w:val="00C770DD"/>
    <w:rsid w:val="00C80F84"/>
    <w:rsid w:val="00C83130"/>
    <w:rsid w:val="00C918B1"/>
    <w:rsid w:val="00C92C08"/>
    <w:rsid w:val="00C92F93"/>
    <w:rsid w:val="00C94F38"/>
    <w:rsid w:val="00C95296"/>
    <w:rsid w:val="00C97B55"/>
    <w:rsid w:val="00C97E13"/>
    <w:rsid w:val="00CA26C3"/>
    <w:rsid w:val="00CA298E"/>
    <w:rsid w:val="00CA52C8"/>
    <w:rsid w:val="00CA5616"/>
    <w:rsid w:val="00CA5C24"/>
    <w:rsid w:val="00CA6443"/>
    <w:rsid w:val="00CB0A7D"/>
    <w:rsid w:val="00CB3451"/>
    <w:rsid w:val="00CB4637"/>
    <w:rsid w:val="00CB79D0"/>
    <w:rsid w:val="00CC0584"/>
    <w:rsid w:val="00CC0E20"/>
    <w:rsid w:val="00CC30F5"/>
    <w:rsid w:val="00CC3AA2"/>
    <w:rsid w:val="00CC3DFD"/>
    <w:rsid w:val="00CD231D"/>
    <w:rsid w:val="00CD317C"/>
    <w:rsid w:val="00CD3AB2"/>
    <w:rsid w:val="00CE1B7F"/>
    <w:rsid w:val="00CE3499"/>
    <w:rsid w:val="00CE37C3"/>
    <w:rsid w:val="00CE5B7E"/>
    <w:rsid w:val="00CE6CEA"/>
    <w:rsid w:val="00CF0022"/>
    <w:rsid w:val="00CF2BF9"/>
    <w:rsid w:val="00CF2D76"/>
    <w:rsid w:val="00CF3508"/>
    <w:rsid w:val="00CF41DF"/>
    <w:rsid w:val="00CF6F68"/>
    <w:rsid w:val="00D00840"/>
    <w:rsid w:val="00D018F0"/>
    <w:rsid w:val="00D03587"/>
    <w:rsid w:val="00D036CC"/>
    <w:rsid w:val="00D03CC6"/>
    <w:rsid w:val="00D0604E"/>
    <w:rsid w:val="00D06482"/>
    <w:rsid w:val="00D07010"/>
    <w:rsid w:val="00D07037"/>
    <w:rsid w:val="00D07B51"/>
    <w:rsid w:val="00D07D57"/>
    <w:rsid w:val="00D11C0B"/>
    <w:rsid w:val="00D11DE7"/>
    <w:rsid w:val="00D12AD7"/>
    <w:rsid w:val="00D165DB"/>
    <w:rsid w:val="00D16C83"/>
    <w:rsid w:val="00D17676"/>
    <w:rsid w:val="00D235C8"/>
    <w:rsid w:val="00D23D92"/>
    <w:rsid w:val="00D24F08"/>
    <w:rsid w:val="00D24FAB"/>
    <w:rsid w:val="00D25CB0"/>
    <w:rsid w:val="00D266E0"/>
    <w:rsid w:val="00D30644"/>
    <w:rsid w:val="00D30F52"/>
    <w:rsid w:val="00D32123"/>
    <w:rsid w:val="00D32C5E"/>
    <w:rsid w:val="00D33602"/>
    <w:rsid w:val="00D33E52"/>
    <w:rsid w:val="00D358AE"/>
    <w:rsid w:val="00D35F5B"/>
    <w:rsid w:val="00D372D8"/>
    <w:rsid w:val="00D40939"/>
    <w:rsid w:val="00D40DBE"/>
    <w:rsid w:val="00D42294"/>
    <w:rsid w:val="00D42E2D"/>
    <w:rsid w:val="00D43979"/>
    <w:rsid w:val="00D4414E"/>
    <w:rsid w:val="00D44345"/>
    <w:rsid w:val="00D446A4"/>
    <w:rsid w:val="00D44C95"/>
    <w:rsid w:val="00D46D25"/>
    <w:rsid w:val="00D47388"/>
    <w:rsid w:val="00D513FD"/>
    <w:rsid w:val="00D53316"/>
    <w:rsid w:val="00D55387"/>
    <w:rsid w:val="00D5597C"/>
    <w:rsid w:val="00D5727E"/>
    <w:rsid w:val="00D614A5"/>
    <w:rsid w:val="00D62014"/>
    <w:rsid w:val="00D64DC9"/>
    <w:rsid w:val="00D66446"/>
    <w:rsid w:val="00D701AA"/>
    <w:rsid w:val="00D7290E"/>
    <w:rsid w:val="00D756CA"/>
    <w:rsid w:val="00D7574F"/>
    <w:rsid w:val="00D761CE"/>
    <w:rsid w:val="00D763FA"/>
    <w:rsid w:val="00D76A18"/>
    <w:rsid w:val="00D76F02"/>
    <w:rsid w:val="00D77AE6"/>
    <w:rsid w:val="00D871D5"/>
    <w:rsid w:val="00D91C2B"/>
    <w:rsid w:val="00D93922"/>
    <w:rsid w:val="00D93DF4"/>
    <w:rsid w:val="00D97B09"/>
    <w:rsid w:val="00D97D49"/>
    <w:rsid w:val="00DA05D0"/>
    <w:rsid w:val="00DA0F87"/>
    <w:rsid w:val="00DA155A"/>
    <w:rsid w:val="00DA2692"/>
    <w:rsid w:val="00DA2D9B"/>
    <w:rsid w:val="00DA47B7"/>
    <w:rsid w:val="00DA4D32"/>
    <w:rsid w:val="00DA63E1"/>
    <w:rsid w:val="00DA66A5"/>
    <w:rsid w:val="00DA76D0"/>
    <w:rsid w:val="00DB16A1"/>
    <w:rsid w:val="00DB16B3"/>
    <w:rsid w:val="00DB3567"/>
    <w:rsid w:val="00DB39E5"/>
    <w:rsid w:val="00DB4F31"/>
    <w:rsid w:val="00DB5415"/>
    <w:rsid w:val="00DB68FD"/>
    <w:rsid w:val="00DB6A22"/>
    <w:rsid w:val="00DB6CA7"/>
    <w:rsid w:val="00DC2590"/>
    <w:rsid w:val="00DC3557"/>
    <w:rsid w:val="00DC370D"/>
    <w:rsid w:val="00DC4E5C"/>
    <w:rsid w:val="00DC64EF"/>
    <w:rsid w:val="00DC6EB8"/>
    <w:rsid w:val="00DD330C"/>
    <w:rsid w:val="00DD4EF0"/>
    <w:rsid w:val="00DD72C4"/>
    <w:rsid w:val="00DE3F26"/>
    <w:rsid w:val="00DE6684"/>
    <w:rsid w:val="00DE66F9"/>
    <w:rsid w:val="00DF06C4"/>
    <w:rsid w:val="00DF0DB4"/>
    <w:rsid w:val="00DF2384"/>
    <w:rsid w:val="00DF59F7"/>
    <w:rsid w:val="00DF5DE3"/>
    <w:rsid w:val="00DF6B0F"/>
    <w:rsid w:val="00DF6FBB"/>
    <w:rsid w:val="00DF7488"/>
    <w:rsid w:val="00E00052"/>
    <w:rsid w:val="00E01287"/>
    <w:rsid w:val="00E0282E"/>
    <w:rsid w:val="00E0290C"/>
    <w:rsid w:val="00E03EAA"/>
    <w:rsid w:val="00E04EEF"/>
    <w:rsid w:val="00E054EF"/>
    <w:rsid w:val="00E05C66"/>
    <w:rsid w:val="00E114DA"/>
    <w:rsid w:val="00E1177D"/>
    <w:rsid w:val="00E141AF"/>
    <w:rsid w:val="00E146EC"/>
    <w:rsid w:val="00E1659F"/>
    <w:rsid w:val="00E16FC9"/>
    <w:rsid w:val="00E23C67"/>
    <w:rsid w:val="00E24193"/>
    <w:rsid w:val="00E2509C"/>
    <w:rsid w:val="00E250B1"/>
    <w:rsid w:val="00E32BEB"/>
    <w:rsid w:val="00E34AF1"/>
    <w:rsid w:val="00E40314"/>
    <w:rsid w:val="00E40355"/>
    <w:rsid w:val="00E40B8A"/>
    <w:rsid w:val="00E41404"/>
    <w:rsid w:val="00E432DD"/>
    <w:rsid w:val="00E4532A"/>
    <w:rsid w:val="00E471CC"/>
    <w:rsid w:val="00E47317"/>
    <w:rsid w:val="00E4796A"/>
    <w:rsid w:val="00E50010"/>
    <w:rsid w:val="00E5053F"/>
    <w:rsid w:val="00E55235"/>
    <w:rsid w:val="00E55371"/>
    <w:rsid w:val="00E55D40"/>
    <w:rsid w:val="00E56AF9"/>
    <w:rsid w:val="00E56E56"/>
    <w:rsid w:val="00E5706B"/>
    <w:rsid w:val="00E61C13"/>
    <w:rsid w:val="00E64992"/>
    <w:rsid w:val="00E65E47"/>
    <w:rsid w:val="00E65ED1"/>
    <w:rsid w:val="00E70B3A"/>
    <w:rsid w:val="00E714D5"/>
    <w:rsid w:val="00E72E00"/>
    <w:rsid w:val="00E73310"/>
    <w:rsid w:val="00E74958"/>
    <w:rsid w:val="00E76020"/>
    <w:rsid w:val="00E80492"/>
    <w:rsid w:val="00E807F7"/>
    <w:rsid w:val="00E813E5"/>
    <w:rsid w:val="00E819EC"/>
    <w:rsid w:val="00E81FBF"/>
    <w:rsid w:val="00E827E7"/>
    <w:rsid w:val="00E83731"/>
    <w:rsid w:val="00E86F3A"/>
    <w:rsid w:val="00E92445"/>
    <w:rsid w:val="00E92C06"/>
    <w:rsid w:val="00E96E18"/>
    <w:rsid w:val="00E97038"/>
    <w:rsid w:val="00E970E0"/>
    <w:rsid w:val="00EA1114"/>
    <w:rsid w:val="00EA167B"/>
    <w:rsid w:val="00EA1D43"/>
    <w:rsid w:val="00EA2B75"/>
    <w:rsid w:val="00EA2DB5"/>
    <w:rsid w:val="00EA4294"/>
    <w:rsid w:val="00EA5378"/>
    <w:rsid w:val="00EA6AA6"/>
    <w:rsid w:val="00EA7D23"/>
    <w:rsid w:val="00EB3584"/>
    <w:rsid w:val="00EC024A"/>
    <w:rsid w:val="00EC13A9"/>
    <w:rsid w:val="00EC1C77"/>
    <w:rsid w:val="00EC1F1B"/>
    <w:rsid w:val="00EC409A"/>
    <w:rsid w:val="00EC4E20"/>
    <w:rsid w:val="00ED06C7"/>
    <w:rsid w:val="00ED2A68"/>
    <w:rsid w:val="00ED3E33"/>
    <w:rsid w:val="00ED4D68"/>
    <w:rsid w:val="00ED63E4"/>
    <w:rsid w:val="00ED7ACC"/>
    <w:rsid w:val="00EE0A2F"/>
    <w:rsid w:val="00EE11E2"/>
    <w:rsid w:val="00EE165B"/>
    <w:rsid w:val="00EE1B2D"/>
    <w:rsid w:val="00EE2052"/>
    <w:rsid w:val="00EE625D"/>
    <w:rsid w:val="00EF22B6"/>
    <w:rsid w:val="00EF2637"/>
    <w:rsid w:val="00EF35E8"/>
    <w:rsid w:val="00EF4D7C"/>
    <w:rsid w:val="00EF5661"/>
    <w:rsid w:val="00EF5DF9"/>
    <w:rsid w:val="00EF61E9"/>
    <w:rsid w:val="00EF6C08"/>
    <w:rsid w:val="00F00105"/>
    <w:rsid w:val="00F00B12"/>
    <w:rsid w:val="00F015B5"/>
    <w:rsid w:val="00F0255E"/>
    <w:rsid w:val="00F03759"/>
    <w:rsid w:val="00F04E00"/>
    <w:rsid w:val="00F076B8"/>
    <w:rsid w:val="00F10157"/>
    <w:rsid w:val="00F14282"/>
    <w:rsid w:val="00F15360"/>
    <w:rsid w:val="00F1650F"/>
    <w:rsid w:val="00F16D38"/>
    <w:rsid w:val="00F20407"/>
    <w:rsid w:val="00F20E11"/>
    <w:rsid w:val="00F21D07"/>
    <w:rsid w:val="00F25280"/>
    <w:rsid w:val="00F254C4"/>
    <w:rsid w:val="00F25C90"/>
    <w:rsid w:val="00F302B1"/>
    <w:rsid w:val="00F356DB"/>
    <w:rsid w:val="00F36A1A"/>
    <w:rsid w:val="00F37C1E"/>
    <w:rsid w:val="00F43766"/>
    <w:rsid w:val="00F44B6D"/>
    <w:rsid w:val="00F44B96"/>
    <w:rsid w:val="00F45D8F"/>
    <w:rsid w:val="00F514F4"/>
    <w:rsid w:val="00F52892"/>
    <w:rsid w:val="00F60903"/>
    <w:rsid w:val="00F60F84"/>
    <w:rsid w:val="00F61C7B"/>
    <w:rsid w:val="00F65A26"/>
    <w:rsid w:val="00F711A2"/>
    <w:rsid w:val="00F71C89"/>
    <w:rsid w:val="00F7298E"/>
    <w:rsid w:val="00F741FB"/>
    <w:rsid w:val="00F74231"/>
    <w:rsid w:val="00F75B8B"/>
    <w:rsid w:val="00F76854"/>
    <w:rsid w:val="00F772A0"/>
    <w:rsid w:val="00F77D6F"/>
    <w:rsid w:val="00F82DC0"/>
    <w:rsid w:val="00F84A48"/>
    <w:rsid w:val="00F85CF9"/>
    <w:rsid w:val="00F91A73"/>
    <w:rsid w:val="00F91A82"/>
    <w:rsid w:val="00F9375D"/>
    <w:rsid w:val="00F94A1D"/>
    <w:rsid w:val="00F9581A"/>
    <w:rsid w:val="00F96C73"/>
    <w:rsid w:val="00FA0C74"/>
    <w:rsid w:val="00FA422F"/>
    <w:rsid w:val="00FA4744"/>
    <w:rsid w:val="00FA5713"/>
    <w:rsid w:val="00FA5D22"/>
    <w:rsid w:val="00FA6AD5"/>
    <w:rsid w:val="00FA7EA6"/>
    <w:rsid w:val="00FA7FA5"/>
    <w:rsid w:val="00FB0618"/>
    <w:rsid w:val="00FB0662"/>
    <w:rsid w:val="00FB06F1"/>
    <w:rsid w:val="00FB243A"/>
    <w:rsid w:val="00FB2E86"/>
    <w:rsid w:val="00FB4602"/>
    <w:rsid w:val="00FB5804"/>
    <w:rsid w:val="00FB5EBA"/>
    <w:rsid w:val="00FB72AB"/>
    <w:rsid w:val="00FB7BAC"/>
    <w:rsid w:val="00FC1F9C"/>
    <w:rsid w:val="00FC2910"/>
    <w:rsid w:val="00FC4CFF"/>
    <w:rsid w:val="00FC7DD6"/>
    <w:rsid w:val="00FD3B32"/>
    <w:rsid w:val="00FD6322"/>
    <w:rsid w:val="00FD7C9A"/>
    <w:rsid w:val="00FD7F8E"/>
    <w:rsid w:val="00FE07DC"/>
    <w:rsid w:val="00FE16C6"/>
    <w:rsid w:val="00FE1C29"/>
    <w:rsid w:val="00FE3524"/>
    <w:rsid w:val="00FE4617"/>
    <w:rsid w:val="00FE69E9"/>
    <w:rsid w:val="00FE7459"/>
    <w:rsid w:val="00FE778F"/>
    <w:rsid w:val="00FF131F"/>
    <w:rsid w:val="00FF5198"/>
    <w:rsid w:val="00FF7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2951AFB-CA94-4EED-AC7F-969FB01B4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972"/>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723972"/>
  </w:style>
  <w:style w:type="character" w:styleId="Hyperlink">
    <w:name w:val="Hyperlink"/>
    <w:semiHidden/>
    <w:rsid w:val="00723972"/>
    <w:rPr>
      <w:color w:val="0000FF"/>
      <w:u w:val="single"/>
    </w:rPr>
  </w:style>
  <w:style w:type="paragraph" w:customStyle="1" w:styleId="Heading">
    <w:name w:val="Heading"/>
    <w:basedOn w:val="Normal"/>
    <w:next w:val="BodyText"/>
    <w:rsid w:val="00723972"/>
    <w:pPr>
      <w:keepNext/>
      <w:spacing w:before="240" w:after="120"/>
    </w:pPr>
    <w:rPr>
      <w:rFonts w:ascii="Arial" w:eastAsia="MS Mincho" w:hAnsi="Arial" w:cs="Tahoma"/>
      <w:sz w:val="28"/>
      <w:szCs w:val="28"/>
    </w:rPr>
  </w:style>
  <w:style w:type="paragraph" w:styleId="BodyText">
    <w:name w:val="Body Text"/>
    <w:basedOn w:val="Normal"/>
    <w:semiHidden/>
    <w:rsid w:val="00723972"/>
    <w:pPr>
      <w:spacing w:after="120"/>
    </w:pPr>
  </w:style>
  <w:style w:type="paragraph" w:styleId="List">
    <w:name w:val="List"/>
    <w:basedOn w:val="BodyText"/>
    <w:semiHidden/>
    <w:rsid w:val="00723972"/>
    <w:rPr>
      <w:rFonts w:cs="Tahoma"/>
    </w:rPr>
  </w:style>
  <w:style w:type="paragraph" w:styleId="Caption">
    <w:name w:val="caption"/>
    <w:basedOn w:val="Normal"/>
    <w:qFormat/>
    <w:rsid w:val="00723972"/>
    <w:pPr>
      <w:suppressLineNumbers/>
      <w:spacing w:before="120" w:after="120"/>
    </w:pPr>
    <w:rPr>
      <w:rFonts w:cs="Tahoma"/>
      <w:i/>
      <w:iCs/>
    </w:rPr>
  </w:style>
  <w:style w:type="paragraph" w:customStyle="1" w:styleId="Index">
    <w:name w:val="Index"/>
    <w:basedOn w:val="Normal"/>
    <w:rsid w:val="00723972"/>
    <w:pPr>
      <w:suppressLineNumbers/>
    </w:pPr>
    <w:rPr>
      <w:rFonts w:cs="Tahoma"/>
    </w:rPr>
  </w:style>
  <w:style w:type="paragraph" w:styleId="Header">
    <w:name w:val="header"/>
    <w:basedOn w:val="Normal"/>
    <w:link w:val="HeaderChar"/>
    <w:uiPriority w:val="99"/>
    <w:rsid w:val="00723972"/>
    <w:pPr>
      <w:tabs>
        <w:tab w:val="center" w:pos="4320"/>
        <w:tab w:val="right" w:pos="8640"/>
      </w:tabs>
    </w:pPr>
  </w:style>
  <w:style w:type="paragraph" w:styleId="Footer">
    <w:name w:val="footer"/>
    <w:basedOn w:val="Normal"/>
    <w:link w:val="FooterChar"/>
    <w:uiPriority w:val="99"/>
    <w:unhideWhenUsed/>
    <w:rsid w:val="00782BD8"/>
    <w:pPr>
      <w:tabs>
        <w:tab w:val="center" w:pos="4680"/>
        <w:tab w:val="right" w:pos="9360"/>
      </w:tabs>
    </w:pPr>
  </w:style>
  <w:style w:type="character" w:customStyle="1" w:styleId="FooterChar">
    <w:name w:val="Footer Char"/>
    <w:link w:val="Footer"/>
    <w:uiPriority w:val="99"/>
    <w:rsid w:val="00782BD8"/>
    <w:rPr>
      <w:sz w:val="24"/>
      <w:szCs w:val="24"/>
      <w:lang w:eastAsia="ar-SA"/>
    </w:rPr>
  </w:style>
  <w:style w:type="paragraph" w:styleId="BalloonText">
    <w:name w:val="Balloon Text"/>
    <w:basedOn w:val="Normal"/>
    <w:link w:val="BalloonTextChar"/>
    <w:uiPriority w:val="99"/>
    <w:semiHidden/>
    <w:unhideWhenUsed/>
    <w:rsid w:val="00782BD8"/>
    <w:rPr>
      <w:rFonts w:ascii="Tahoma" w:hAnsi="Tahoma" w:cs="Tahoma"/>
      <w:sz w:val="16"/>
      <w:szCs w:val="16"/>
    </w:rPr>
  </w:style>
  <w:style w:type="character" w:customStyle="1" w:styleId="BalloonTextChar">
    <w:name w:val="Balloon Text Char"/>
    <w:link w:val="BalloonText"/>
    <w:uiPriority w:val="99"/>
    <w:semiHidden/>
    <w:rsid w:val="00782BD8"/>
    <w:rPr>
      <w:rFonts w:ascii="Tahoma" w:hAnsi="Tahoma" w:cs="Tahoma"/>
      <w:sz w:val="16"/>
      <w:szCs w:val="16"/>
      <w:lang w:eastAsia="ar-SA"/>
    </w:rPr>
  </w:style>
  <w:style w:type="paragraph" w:styleId="ListParagraph">
    <w:name w:val="List Paragraph"/>
    <w:basedOn w:val="Normal"/>
    <w:uiPriority w:val="34"/>
    <w:qFormat/>
    <w:rsid w:val="009F051D"/>
    <w:pPr>
      <w:suppressAutoHyphens w:val="0"/>
      <w:spacing w:after="200" w:line="276" w:lineRule="auto"/>
      <w:ind w:left="720"/>
      <w:contextualSpacing/>
    </w:pPr>
    <w:rPr>
      <w:rFonts w:ascii="Calibri" w:eastAsia="Calibri" w:hAnsi="Calibri"/>
      <w:lang w:eastAsia="en-US"/>
    </w:rPr>
  </w:style>
  <w:style w:type="character" w:customStyle="1" w:styleId="HeaderChar">
    <w:name w:val="Header Char"/>
    <w:link w:val="Header"/>
    <w:uiPriority w:val="99"/>
    <w:rsid w:val="006223EF"/>
    <w:rPr>
      <w:sz w:val="24"/>
      <w:szCs w:val="24"/>
      <w:lang w:val="en-US" w:eastAsia="ar-SA"/>
    </w:rPr>
  </w:style>
  <w:style w:type="character" w:styleId="FollowedHyperlink">
    <w:name w:val="FollowedHyperlink"/>
    <w:uiPriority w:val="99"/>
    <w:semiHidden/>
    <w:unhideWhenUsed/>
    <w:rsid w:val="00641AED"/>
    <w:rPr>
      <w:color w:val="954F72"/>
      <w:u w:val="single"/>
    </w:rPr>
  </w:style>
  <w:style w:type="paragraph" w:styleId="NormalWeb">
    <w:name w:val="Normal (Web)"/>
    <w:basedOn w:val="Normal"/>
    <w:uiPriority w:val="99"/>
    <w:semiHidden/>
    <w:unhideWhenUsed/>
    <w:rsid w:val="0017273B"/>
    <w:pPr>
      <w:suppressAutoHyphens w:val="0"/>
      <w:spacing w:before="100" w:beforeAutospacing="1" w:after="100" w:afterAutospacing="1"/>
    </w:pPr>
    <w:rPr>
      <w:lang w:eastAsia="en-GB"/>
    </w:rPr>
  </w:style>
  <w:style w:type="character" w:styleId="Strong">
    <w:name w:val="Strong"/>
    <w:basedOn w:val="DefaultParagraphFont"/>
    <w:uiPriority w:val="22"/>
    <w:qFormat/>
    <w:rsid w:val="001727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14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A035C0-E7DD-4A36-BB1B-DC10C2E68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2302</Words>
  <Characters>13125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National Operatic &amp; Dramatic Association              London Re</vt:lpstr>
    </vt:vector>
  </TitlesOfParts>
  <Company>Organisation</Company>
  <LinksUpToDate>false</LinksUpToDate>
  <CharactersWithSpaces>15397</CharactersWithSpaces>
  <SharedDoc>false</SharedDoc>
  <HLinks>
    <vt:vector size="6" baseType="variant">
      <vt:variant>
        <vt:i4>1310803</vt:i4>
      </vt:variant>
      <vt:variant>
        <vt:i4>-1</vt:i4>
      </vt:variant>
      <vt:variant>
        <vt:i4>1027</vt:i4>
      </vt:variant>
      <vt:variant>
        <vt:i4>4</vt:i4>
      </vt:variant>
      <vt:variant>
        <vt:lpwstr>https://www.noda.org.uk/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Operatic &amp; Dramatic Association              London Re</dc:title>
  <dc:creator>Barrie</dc:creator>
  <cp:lastModifiedBy>Gareth Hammond</cp:lastModifiedBy>
  <cp:revision>2</cp:revision>
  <cp:lastPrinted>2024-10-12T02:26:00Z</cp:lastPrinted>
  <dcterms:created xsi:type="dcterms:W3CDTF">2025-12-05T17:31:00Z</dcterms:created>
  <dcterms:modified xsi:type="dcterms:W3CDTF">2025-12-05T17:31:00Z</dcterms:modified>
</cp:coreProperties>
</file>